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88rehklisxel" w:id="0"/>
      <w:bookmarkEnd w:id="0"/>
      <w:r w:rsidDel="00000000" w:rsidR="00000000" w:rsidRPr="00000000">
        <w:rPr>
          <w:rtl w:val="0"/>
        </w:rPr>
        <w:t xml:space="preserve">Summative assessment - Questions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vqqmg51m5m0e" w:id="1"/>
      <w:bookmarkEnd w:id="1"/>
      <w:r w:rsidDel="00000000" w:rsidR="00000000" w:rsidRPr="00000000">
        <w:rPr>
          <w:rtl w:val="0"/>
        </w:rPr>
        <w:t xml:space="preserve">Year 7 - Programming essentials in Scratch</w:t>
      </w:r>
    </w:p>
    <w:p w:rsidR="00000000" w:rsidDel="00000000" w:rsidP="00000000" w:rsidRDefault="00000000" w:rsidRPr="00000000" w14:paraId="00000003">
      <w:pPr>
        <w:pStyle w:val="Heading3"/>
        <w:rPr/>
      </w:pPr>
      <w:bookmarkStart w:colFirst="0" w:colLast="0" w:name="_xe99u58rr1ff" w:id="2"/>
      <w:bookmarkEnd w:id="2"/>
      <w:r w:rsidDel="00000000" w:rsidR="00000000" w:rsidRPr="00000000">
        <w:rPr>
          <w:rtl w:val="0"/>
        </w:rPr>
        <w:t xml:space="preserve">Part 1 Specific</w:t>
      </w:r>
    </w:p>
    <w:p w:rsidR="00000000" w:rsidDel="00000000" w:rsidP="00000000" w:rsidRDefault="00000000" w:rsidRPr="00000000" w14:paraId="00000004">
      <w:pPr>
        <w:pStyle w:val="Heading3"/>
        <w:pageBreakBefore w:val="0"/>
        <w:rPr/>
      </w:pPr>
      <w:bookmarkStart w:colFirst="0" w:colLast="0" w:name="_ststgzto89dc" w:id="3"/>
      <w:bookmarkEnd w:id="3"/>
      <w:r w:rsidDel="00000000" w:rsidR="00000000" w:rsidRPr="00000000">
        <w:rPr>
          <w:rtl w:val="0"/>
        </w:rPr>
        <w:t xml:space="preserve">Instructions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The next 20 questions will test your understanding of everything that you have covered over the Year 7 programming units. 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For A, B, C, D answers — </w:t>
      </w:r>
      <w:r w:rsidDel="00000000" w:rsidR="00000000" w:rsidRPr="00000000">
        <w:rPr>
          <w:b w:val="1"/>
          <w:rtl w:val="0"/>
        </w:rPr>
        <w:t xml:space="preserve">CIRCLE </w:t>
      </w:r>
      <w:r w:rsidDel="00000000" w:rsidR="00000000" w:rsidRPr="00000000">
        <w:rPr>
          <w:rtl w:val="0"/>
        </w:rPr>
        <w:t xml:space="preserve">the correct answer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If you change your mind about an answer, put a cross through it and circle another letter 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For answers that require a written response, write in the answer box provided </w:t>
      </w:r>
    </w:p>
    <w:p w:rsidR="00000000" w:rsidDel="00000000" w:rsidP="00000000" w:rsidRDefault="00000000" w:rsidRPr="00000000" w14:paraId="0000000A">
      <w:pPr>
        <w:pStyle w:val="Heading3"/>
        <w:rPr/>
      </w:pPr>
      <w:bookmarkStart w:colFirst="0" w:colLast="0" w:name="_jnpu22gh42f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rPr/>
      </w:pPr>
      <w:bookmarkStart w:colFirst="0" w:colLast="0" w:name="_905yme8s4s39" w:id="5"/>
      <w:bookmarkEnd w:id="5"/>
      <w:r w:rsidDel="00000000" w:rsidR="00000000" w:rsidRPr="00000000">
        <w:rPr>
          <w:rtl w:val="0"/>
        </w:rPr>
        <w:t xml:space="preserve">Sequencing </w:t>
      </w:r>
    </w:p>
    <w:p w:rsidR="00000000" w:rsidDel="00000000" w:rsidP="00000000" w:rsidRDefault="00000000" w:rsidRPr="00000000" w14:paraId="0000000C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Q1. Which one of the following segments of code would be the most precise block to use to draw a blue square in Scratch?</w:t>
      </w:r>
    </w:p>
    <w:p w:rsidR="00000000" w:rsidDel="00000000" w:rsidP="00000000" w:rsidRDefault="00000000" w:rsidRPr="00000000" w14:paraId="0000000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85.0" w:type="dxa"/>
        <w:jc w:val="left"/>
        <w:tblInd w:w="-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4260"/>
        <w:gridCol w:w="345"/>
        <w:gridCol w:w="4560"/>
        <w:tblGridChange w:id="0">
          <w:tblGrid>
            <w:gridCol w:w="420"/>
            <w:gridCol w:w="4260"/>
            <w:gridCol w:w="345"/>
            <w:gridCol w:w="45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81670" cy="2347913"/>
                  <wp:effectExtent b="0" l="0" r="0" t="0"/>
                  <wp:docPr id="3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 b="36057" l="0" r="3086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70" cy="2347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78804" cy="2528888"/>
                  <wp:effectExtent b="0" l="0" r="0" t="0"/>
                  <wp:docPr id="10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7"/>
                          <a:srcRect b="36258" l="0" r="3050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04" cy="2528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38999" cy="871538"/>
                  <wp:effectExtent b="0" l="0" r="0" t="0"/>
                  <wp:docPr id="11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 b="46341" l="0" r="304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99" cy="871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10590" cy="2624138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35618" l="0" r="3068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90" cy="2624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Q2. Would the following program correctly play the nursery rhyme, </w:t>
      </w:r>
      <w:r w:rsidDel="00000000" w:rsidR="00000000" w:rsidRPr="00000000">
        <w:rPr>
          <w:i w:val="1"/>
          <w:rtl w:val="0"/>
        </w:rPr>
        <w:t xml:space="preserve">Hot Cross Buns</w:t>
      </w:r>
      <w:r w:rsidDel="00000000" w:rsidR="00000000" w:rsidRPr="00000000">
        <w:rPr>
          <w:rtl w:val="0"/>
        </w:rPr>
        <w:t xml:space="preserve">? </w:t>
      </w:r>
    </w:p>
    <w:p w:rsidR="00000000" w:rsidDel="00000000" w:rsidP="00000000" w:rsidRDefault="00000000" w:rsidRPr="00000000" w14:paraId="0000001B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485900"/>
            <wp:effectExtent b="0" l="0" r="0" t="0"/>
            <wp:docPr id="2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0"/>
        <w:gridCol w:w="6900"/>
        <w:tblGridChange w:id="0">
          <w:tblGrid>
            <w:gridCol w:w="2100"/>
            <w:gridCol w:w="69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pStyle w:val="Heading3"/>
        <w:pageBreakBefore w:val="0"/>
        <w:spacing w:line="276" w:lineRule="auto"/>
        <w:rPr/>
      </w:pPr>
      <w:bookmarkStart w:colFirst="0" w:colLast="0" w:name="_27xfemm8bhxe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pageBreakBefore w:val="0"/>
        <w:spacing w:line="276" w:lineRule="auto"/>
        <w:rPr/>
      </w:pPr>
      <w:bookmarkStart w:colFirst="0" w:colLast="0" w:name="_ca0fh4hf48u5" w:id="7"/>
      <w:bookmarkEnd w:id="7"/>
      <w:r w:rsidDel="00000000" w:rsidR="00000000" w:rsidRPr="00000000">
        <w:rPr>
          <w:rtl w:val="0"/>
        </w:rPr>
        <w:t xml:space="preserve">Variables</w:t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Q3. What would the output of </w:t>
      </w:r>
      <w:r w:rsidDel="00000000" w:rsidR="00000000" w:rsidRPr="00000000">
        <w:rPr>
          <w:b w:val="1"/>
          <w:rtl w:val="0"/>
        </w:rPr>
        <w:t xml:space="preserve">Say</w:t>
      </w:r>
      <w:r w:rsidDel="00000000" w:rsidR="00000000" w:rsidRPr="00000000">
        <w:rPr>
          <w:rtl w:val="0"/>
        </w:rPr>
        <w:t xml:space="preserve"> ‘weather’ be at the end of this program?</w:t>
      </w:r>
    </w:p>
    <w:p w:rsidR="00000000" w:rsidDel="00000000" w:rsidP="00000000" w:rsidRDefault="00000000" w:rsidRPr="00000000" w14:paraId="00000024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1789583" cy="2195513"/>
            <wp:effectExtent b="0" l="0" r="0" t="0"/>
            <wp:docPr id="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b="38882" l="0" r="318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9583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gridCol w:w="4395"/>
        <w:tblGridChange w:id="0">
          <w:tblGrid>
            <w:gridCol w:w="1410"/>
            <w:gridCol w:w="3240"/>
            <w:gridCol w:w="43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rain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cloudy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rain, sun, rain, cloudy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weather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Q4. What value would be held by the ‘name1’ variable and the ‘name2’ variable at the end of this program?</w:t>
      </w:r>
    </w:p>
    <w:p w:rsidR="00000000" w:rsidDel="00000000" w:rsidP="00000000" w:rsidRDefault="00000000" w:rsidRPr="00000000" w14:paraId="0000003B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1895475" cy="2133600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38292" l="0" r="3041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5130"/>
        <w:gridCol w:w="2505"/>
        <w:tblGridChange w:id="0">
          <w:tblGrid>
            <w:gridCol w:w="1410"/>
            <w:gridCol w:w="5130"/>
            <w:gridCol w:w="25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name1 = Jordan , name2 = Riley 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name1 = Riley, name2 = Jordan 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name1 = Jordan, name2 = Jordan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name1 = Riley, name2 = Riley 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Style w:val="Heading3"/>
        <w:pageBreakBefore w:val="0"/>
        <w:spacing w:line="276" w:lineRule="auto"/>
        <w:rPr/>
      </w:pPr>
      <w:bookmarkStart w:colFirst="0" w:colLast="0" w:name="_tas4214euxry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3"/>
        <w:pageBreakBefore w:val="0"/>
        <w:spacing w:line="276" w:lineRule="auto"/>
        <w:rPr/>
      </w:pPr>
      <w:bookmarkStart w:colFirst="0" w:colLast="0" w:name="_q9w7bittelq1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3"/>
        <w:pageBreakBefore w:val="0"/>
        <w:spacing w:line="276" w:lineRule="auto"/>
        <w:rPr/>
      </w:pPr>
      <w:bookmarkStart w:colFirst="0" w:colLast="0" w:name="_4acaveb3hzdu" w:id="10"/>
      <w:bookmarkEnd w:id="10"/>
      <w:r w:rsidDel="00000000" w:rsidR="00000000" w:rsidRPr="00000000">
        <w:rPr>
          <w:rtl w:val="0"/>
        </w:rPr>
        <w:t xml:space="preserve">Selection, conditions, and operators</w:t>
      </w:r>
    </w:p>
    <w:p w:rsidR="00000000" w:rsidDel="00000000" w:rsidP="00000000" w:rsidRDefault="00000000" w:rsidRPr="00000000" w14:paraId="0000004D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Q5. What will be the output of this program when it is executed? (What will the sprite say)?</w:t>
      </w:r>
    </w:p>
    <w:p w:rsidR="00000000" w:rsidDel="00000000" w:rsidP="00000000" w:rsidRDefault="00000000" w:rsidRPr="00000000" w14:paraId="0000004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256348" cy="1947863"/>
            <wp:effectExtent b="0" l="0" r="0" t="0"/>
            <wp:docPr id="1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3"/>
                    <a:srcRect b="38841" l="0" r="305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6348" cy="194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4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4410"/>
        <w:gridCol w:w="3675"/>
        <w:tblGridChange w:id="0">
          <w:tblGrid>
            <w:gridCol w:w="1410"/>
            <w:gridCol w:w="4410"/>
            <w:gridCol w:w="36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afternoon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afternoon</w:t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Nothing will be outputted/said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Q6. What will be the output of this program when it is executed? (What will the sprite say)?</w:t>
      </w:r>
    </w:p>
    <w:p w:rsidR="00000000" w:rsidDel="00000000" w:rsidP="00000000" w:rsidRDefault="00000000" w:rsidRPr="00000000" w14:paraId="0000006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315197" cy="2509838"/>
            <wp:effectExtent b="0" l="0" r="0" t="0"/>
            <wp:docPr id="2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37707" l="0" r="3073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5197" cy="250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4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gridCol w:w="4845"/>
        <w:tblGridChange w:id="0">
          <w:tblGrid>
            <w:gridCol w:w="1410"/>
            <w:gridCol w:w="3240"/>
            <w:gridCol w:w="48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afternoon</w:t>
            </w:r>
          </w:p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morning</w:t>
            </w:r>
          </w:p>
          <w:p w:rsidR="00000000" w:rsidDel="00000000" w:rsidP="00000000" w:rsidRDefault="00000000" w:rsidRPr="00000000" w14:paraId="0000006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afternoon</w:t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morning</w:t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Q7. Which of the conditions would evaluate to ‘true’ with the following inputs?</w:t>
      </w:r>
    </w:p>
    <w:p w:rsidR="00000000" w:rsidDel="00000000" w:rsidP="00000000" w:rsidRDefault="00000000" w:rsidRPr="00000000" w14:paraId="00000087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1862138" cy="851263"/>
            <wp:effectExtent b="0" l="0" r="0" t="0"/>
            <wp:docPr id="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47945" l="0" r="312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851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935.0" w:type="dxa"/>
        <w:jc w:val="left"/>
        <w:tblInd w:w="-8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5"/>
        <w:gridCol w:w="5310"/>
        <w:gridCol w:w="1305"/>
        <w:gridCol w:w="3765"/>
        <w:tblGridChange w:id="0">
          <w:tblGrid>
            <w:gridCol w:w="555"/>
            <w:gridCol w:w="5310"/>
            <w:gridCol w:w="1305"/>
            <w:gridCol w:w="3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Tick if it evaluates to ‘true’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Explain why the incorrect answers evaluate as ‘false’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spacing w:line="276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54749" cy="528638"/>
                  <wp:effectExtent b="0" l="0" r="0" t="0"/>
                  <wp:docPr id="22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6"/>
                          <a:srcRect b="47222" l="0" r="3179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749" cy="528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32210" cy="519113"/>
                  <wp:effectExtent b="0" l="0" r="0" t="0"/>
                  <wp:docPr id="2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 b="49315" l="0" r="3208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210" cy="519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22797" cy="509588"/>
                  <wp:effectExtent b="0" l="0" r="0" t="0"/>
                  <wp:docPr id="32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8"/>
                          <a:srcRect b="47887" l="0" r="3236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797" cy="50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14688" cy="535781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45833" l="0" r="3179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88" cy="53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3"/>
        <w:pageBreakBefore w:val="0"/>
        <w:spacing w:line="276" w:lineRule="auto"/>
        <w:rPr/>
      </w:pPr>
      <w:bookmarkStart w:colFirst="0" w:colLast="0" w:name="_6bnu9ho0xu30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3"/>
        <w:pageBreakBefore w:val="0"/>
        <w:spacing w:line="276" w:lineRule="auto"/>
        <w:rPr/>
      </w:pPr>
      <w:bookmarkStart w:colFirst="0" w:colLast="0" w:name="_e80krgt5bkzq" w:id="12"/>
      <w:bookmarkEnd w:id="12"/>
      <w:r w:rsidDel="00000000" w:rsidR="00000000" w:rsidRPr="00000000">
        <w:rPr>
          <w:rtl w:val="0"/>
        </w:rPr>
        <w:t xml:space="preserve">Count-controlled iteration</w:t>
      </w:r>
    </w:p>
    <w:p w:rsidR="00000000" w:rsidDel="00000000" w:rsidP="00000000" w:rsidRDefault="00000000" w:rsidRPr="00000000" w14:paraId="000000A7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Q8. Which of the following blocks of code would make the Scratch cat say “1, 2, 3” leaving a second in between each number?</w:t>
      </w:r>
    </w:p>
    <w:p w:rsidR="00000000" w:rsidDel="00000000" w:rsidP="00000000" w:rsidRDefault="00000000" w:rsidRPr="00000000" w14:paraId="000000A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0"/>
        <w:gridCol w:w="3900"/>
        <w:gridCol w:w="420"/>
        <w:gridCol w:w="4140"/>
        <w:tblGridChange w:id="0">
          <w:tblGrid>
            <w:gridCol w:w="570"/>
            <w:gridCol w:w="3900"/>
            <w:gridCol w:w="420"/>
            <w:gridCol w:w="41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41624" cy="1719263"/>
                  <wp:effectExtent b="0" l="0" r="0" t="0"/>
                  <wp:docPr id="3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0"/>
                          <a:srcRect b="37662" l="0" r="304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24" cy="1719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91716" cy="1900238"/>
                  <wp:effectExtent b="0" l="0" r="0" t="0"/>
                  <wp:docPr id="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37152" l="0" r="3129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16" cy="1900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928813" cy="1948295"/>
                  <wp:effectExtent b="0" l="0" r="0" t="0"/>
                  <wp:docPr id="3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 b="36900" l="0" r="313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948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64787" cy="1833563"/>
                  <wp:effectExtent b="0" l="0" r="0" t="0"/>
                  <wp:docPr id="23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3"/>
                          <a:srcRect b="37246" l="0" r="301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87" cy="1833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Q9. What will be outputted (what will be said) when the following program is executed?</w:t>
      </w:r>
    </w:p>
    <w:p w:rsidR="00000000" w:rsidDel="00000000" w:rsidP="00000000" w:rsidRDefault="00000000" w:rsidRPr="00000000" w14:paraId="000000C5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728913" cy="3793188"/>
            <wp:effectExtent b="0" l="0" r="0" t="0"/>
            <wp:docPr id="3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 b="36322" l="0" r="317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379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4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gridCol w:w="4845"/>
        <w:tblGridChange w:id="0">
          <w:tblGrid>
            <w:gridCol w:w="1410"/>
            <w:gridCol w:w="3240"/>
            <w:gridCol w:w="48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Sun, Rain, It’s raining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Sun, Rain, Rain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Sun, Rain, Rain, It’s raining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Sun, It’s raining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Q10. What will be outputted (what will be said) when the following program is executed?</w:t>
      </w:r>
    </w:p>
    <w:p w:rsidR="00000000" w:rsidDel="00000000" w:rsidP="00000000" w:rsidRDefault="00000000" w:rsidRPr="00000000" w14:paraId="000000DA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014663" cy="4165715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36058" l="0" r="310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4165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4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gridCol w:w="4845"/>
        <w:tblGridChange w:id="0">
          <w:tblGrid>
            <w:gridCol w:w="1410"/>
            <w:gridCol w:w="3240"/>
            <w:gridCol w:w="48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10, 11, Lunchtime, 12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10, 11, Lunchtime, 13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10, 11, 12, 13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10, 11, Lunchtime, 12, 13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Style w:val="Heading3"/>
        <w:pageBreakBefore w:val="0"/>
        <w:rPr/>
      </w:pPr>
      <w:bookmarkStart w:colFirst="0" w:colLast="0" w:name="_rv2nc1edfcu8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3"/>
        <w:pageBreakBefore w:val="0"/>
        <w:rPr/>
      </w:pPr>
      <w:bookmarkStart w:colFirst="0" w:colLast="0" w:name="_mmhg1awg8qkw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3"/>
        <w:pageBreakBefore w:val="0"/>
        <w:rPr/>
      </w:pPr>
      <w:bookmarkStart w:colFirst="0" w:colLast="0" w:name="_4zu2lml31moj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Heading3"/>
        <w:pageBreakBefore w:val="0"/>
        <w:rPr/>
      </w:pPr>
      <w:bookmarkStart w:colFirst="0" w:colLast="0" w:name="_u6tk7e2q2ow9" w:id="16"/>
      <w:bookmarkEnd w:id="16"/>
      <w:r w:rsidDel="00000000" w:rsidR="00000000" w:rsidRPr="00000000">
        <w:rPr>
          <w:rtl w:val="0"/>
        </w:rPr>
        <w:t xml:space="preserve">Subroutines</w:t>
      </w:r>
    </w:p>
    <w:p w:rsidR="00000000" w:rsidDel="00000000" w:rsidP="00000000" w:rsidRDefault="00000000" w:rsidRPr="00000000" w14:paraId="000000F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Q11. Which of these sets of instructions is </w:t>
      </w:r>
      <w:r w:rsidDel="00000000" w:rsidR="00000000" w:rsidRPr="00000000">
        <w:rPr>
          <w:b w:val="1"/>
          <w:rtl w:val="0"/>
        </w:rPr>
        <w:t xml:space="preserve">not </w:t>
      </w:r>
      <w:r w:rsidDel="00000000" w:rsidR="00000000" w:rsidRPr="00000000">
        <w:rPr>
          <w:rtl w:val="0"/>
        </w:rPr>
        <w:t xml:space="preserve">a subroutine.</w:t>
      </w:r>
    </w:p>
    <w:tbl>
      <w:tblPr>
        <w:tblStyle w:val="Table11"/>
        <w:tblW w:w="9585.0" w:type="dxa"/>
        <w:jc w:val="left"/>
        <w:tblInd w:w="-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4260"/>
        <w:gridCol w:w="345"/>
        <w:gridCol w:w="4560"/>
        <w:tblGridChange w:id="0">
          <w:tblGrid>
            <w:gridCol w:w="420"/>
            <w:gridCol w:w="4260"/>
            <w:gridCol w:w="345"/>
            <w:gridCol w:w="45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733550" cy="2647950"/>
                  <wp:effectExtent b="0" l="0" r="0" t="0"/>
                  <wp:docPr id="3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6"/>
                          <a:srcRect b="42083" l="0" r="3259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647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65456" cy="1452563"/>
                  <wp:effectExtent b="0" l="0" r="0" t="0"/>
                  <wp:docPr id="4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7"/>
                          <a:srcRect b="43169" l="0" r="3172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56" cy="1452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38012" cy="2928938"/>
                  <wp:effectExtent b="0" l="0" r="0" t="0"/>
                  <wp:docPr id="28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8"/>
                          <a:srcRect b="41237" l="0" r="3259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12" cy="2928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64007" cy="2947988"/>
                  <wp:effectExtent b="0" l="0" r="0" t="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9"/>
                          <a:srcRect b="37535" l="0" r="3206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7" cy="2947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rPr/>
      </w:pPr>
      <w:r w:rsidDel="00000000" w:rsidR="00000000" w:rsidRPr="00000000">
        <w:rPr>
          <w:rtl w:val="0"/>
        </w:rPr>
        <w:t xml:space="preserve">Q12. A large program has been broken down into subroutines to make the problem more manageable to solve. What is this process called?</w:t>
      </w:r>
    </w:p>
    <w:p w:rsidR="00000000" w:rsidDel="00000000" w:rsidP="00000000" w:rsidRDefault="00000000" w:rsidRPr="00000000" w14:paraId="000000F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7875"/>
        <w:tblGridChange w:id="0">
          <w:tblGrid>
            <w:gridCol w:w="1125"/>
            <w:gridCol w:w="78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  <w:t xml:space="preserve">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2">
      <w:pPr>
        <w:pStyle w:val="Heading3"/>
        <w:pageBreakBefore w:val="0"/>
        <w:rPr/>
      </w:pPr>
      <w:bookmarkStart w:colFirst="0" w:colLast="0" w:name="_5bgdgnzays0v" w:id="17"/>
      <w:bookmarkEnd w:id="17"/>
      <w:r w:rsidDel="00000000" w:rsidR="00000000" w:rsidRPr="00000000">
        <w:rPr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tl w:val="0"/>
        </w:rPr>
        <w:t xml:space="preserve">Condition-controlled iteration</w:t>
      </w:r>
    </w:p>
    <w:p w:rsidR="00000000" w:rsidDel="00000000" w:rsidP="00000000" w:rsidRDefault="00000000" w:rsidRPr="00000000" w14:paraId="000001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rPr/>
      </w:pPr>
      <w:r w:rsidDel="00000000" w:rsidR="00000000" w:rsidRPr="00000000">
        <w:rPr>
          <w:rtl w:val="0"/>
        </w:rPr>
        <w:t xml:space="preserve">Q13. A learner has created the following piece of code to check if a password is correct or not. They want to improve it so that it will only give a maximum of three attempts before locking them out of the game for 60 seconds. What programming construct should they use for this?</w:t>
      </w:r>
    </w:p>
    <w:p w:rsidR="00000000" w:rsidDel="00000000" w:rsidP="00000000" w:rsidRDefault="00000000" w:rsidRPr="00000000" w14:paraId="000001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3700463" cy="3500076"/>
            <wp:effectExtent b="0" l="0" r="0" t="0"/>
            <wp:docPr id="1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 b="36781" l="0" r="323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3500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46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tblGridChange w:id="0">
          <w:tblGrid>
            <w:gridCol w:w="14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</w:t>
            </w:r>
            <w:r w:rsidDel="00000000" w:rsidR="00000000" w:rsidRPr="00000000">
              <w:rPr>
                <w:b w:val="1"/>
                <w:rtl w:val="0"/>
              </w:rPr>
              <w:t xml:space="preserve">Forever</w:t>
            </w:r>
            <w:r w:rsidDel="00000000" w:rsidR="00000000" w:rsidRPr="00000000">
              <w:rPr>
                <w:rtl w:val="0"/>
              </w:rPr>
              <w:t xml:space="preserve"> loop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</w:t>
            </w:r>
            <w:r w:rsidDel="00000000" w:rsidR="00000000" w:rsidRPr="00000000">
              <w:rPr>
                <w:b w:val="1"/>
                <w:rtl w:val="0"/>
              </w:rPr>
              <w:t xml:space="preserve">Repeat until </w:t>
            </w:r>
            <w:r w:rsidDel="00000000" w:rsidR="00000000" w:rsidRPr="00000000">
              <w:rPr>
                <w:rtl w:val="0"/>
              </w:rPr>
              <w:t xml:space="preserve">loop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</w:t>
            </w:r>
            <w:r w:rsidDel="00000000" w:rsidR="00000000" w:rsidRPr="00000000">
              <w:rPr>
                <w:b w:val="1"/>
                <w:rtl w:val="0"/>
              </w:rPr>
              <w:t xml:space="preserve">Repeat 3</w:t>
            </w:r>
            <w:r w:rsidDel="00000000" w:rsidR="00000000" w:rsidRPr="00000000">
              <w:rPr>
                <w:rtl w:val="0"/>
              </w:rPr>
              <w:t xml:space="preserve"> loop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Three </w:t>
            </w:r>
            <w:r w:rsidDel="00000000" w:rsidR="00000000" w:rsidRPr="00000000">
              <w:rPr>
                <w:b w:val="1"/>
                <w:rtl w:val="0"/>
              </w:rPr>
              <w:t xml:space="preserve">If/else</w:t>
            </w:r>
            <w:r w:rsidDel="00000000" w:rsidR="00000000" w:rsidRPr="00000000">
              <w:rPr>
                <w:rtl w:val="0"/>
              </w:rPr>
              <w:t xml:space="preserve"> statements</w:t>
            </w:r>
          </w:p>
        </w:tc>
      </w:tr>
    </w:tbl>
    <w:p w:rsidR="00000000" w:rsidDel="00000000" w:rsidP="00000000" w:rsidRDefault="00000000" w:rsidRPr="00000000" w14:paraId="000001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rPr/>
      </w:pPr>
      <w:r w:rsidDel="00000000" w:rsidR="00000000" w:rsidRPr="00000000">
        <w:rPr>
          <w:rtl w:val="0"/>
        </w:rPr>
        <w:t xml:space="preserve">Q14. A learner has created the following block of code, when will the loop terminate?</w:t>
      </w:r>
    </w:p>
    <w:p w:rsidR="00000000" w:rsidDel="00000000" w:rsidP="00000000" w:rsidRDefault="00000000" w:rsidRPr="00000000" w14:paraId="000001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2586038" cy="2674533"/>
            <wp:effectExtent b="0" l="0" r="0" t="0"/>
            <wp:docPr id="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 b="37702" l="0" r="3205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2674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71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0"/>
        <w:gridCol w:w="2440"/>
        <w:gridCol w:w="3660"/>
        <w:tblGridChange w:id="0">
          <w:tblGrid>
            <w:gridCol w:w="1060"/>
            <w:gridCol w:w="2440"/>
            <w:gridCol w:w="36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‘number’ holds the value ‘3’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‘number’ holds the value ‘4’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‘number’ is higher than ‘3’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Never</w:t>
            </w:r>
          </w:p>
        </w:tc>
      </w:tr>
    </w:tbl>
    <w:p w:rsidR="00000000" w:rsidDel="00000000" w:rsidP="00000000" w:rsidRDefault="00000000" w:rsidRPr="00000000" w14:paraId="0000011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rPr/>
      </w:pPr>
      <w:r w:rsidDel="00000000" w:rsidR="00000000" w:rsidRPr="00000000">
        <w:rPr>
          <w:rtl w:val="0"/>
        </w:rPr>
        <w:t xml:space="preserve">Q15. What will be the output of this program when it is executed? (What will the sprite say?)</w:t>
      </w:r>
    </w:p>
    <w:p w:rsidR="00000000" w:rsidDel="00000000" w:rsidP="00000000" w:rsidRDefault="00000000" w:rsidRPr="00000000" w14:paraId="000001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2395538" cy="2453823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37997" l="0" r="317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2453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46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tblGridChange w:id="0">
          <w:tblGrid>
            <w:gridCol w:w="14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Nothing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1, 2, 3, 4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1, 2, 3, 4, 5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1, 2, 3, 4, 5, 6</w:t>
            </w:r>
          </w:p>
        </w:tc>
      </w:tr>
    </w:tbl>
    <w:p w:rsidR="00000000" w:rsidDel="00000000" w:rsidP="00000000" w:rsidRDefault="00000000" w:rsidRPr="00000000" w14:paraId="0000012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Style w:val="Heading3"/>
        <w:pageBreakBefore w:val="0"/>
        <w:rPr/>
      </w:pPr>
      <w:bookmarkStart w:colFirst="0" w:colLast="0" w:name="_hcpimmrl0jyu" w:id="18"/>
      <w:bookmarkEnd w:id="18"/>
      <w:r w:rsidDel="00000000" w:rsidR="00000000" w:rsidRPr="00000000">
        <w:rPr>
          <w:rtl w:val="0"/>
        </w:rPr>
        <w:t xml:space="preserve">Evaluating the loop</w:t>
      </w:r>
    </w:p>
    <w:p w:rsidR="00000000" w:rsidDel="00000000" w:rsidP="00000000" w:rsidRDefault="00000000" w:rsidRPr="00000000" w14:paraId="0000014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ageBreakBefore w:val="0"/>
        <w:rPr/>
      </w:pPr>
      <w:r w:rsidDel="00000000" w:rsidR="00000000" w:rsidRPr="00000000">
        <w:rPr>
          <w:rtl w:val="0"/>
        </w:rPr>
        <w:t xml:space="preserve">Q16. All of the blocks of code below will execute a countdown timer. Select the most appropriate block for this purpose when using Scratch. </w:t>
      </w:r>
    </w:p>
    <w:p w:rsidR="00000000" w:rsidDel="00000000" w:rsidP="00000000" w:rsidRDefault="00000000" w:rsidRPr="00000000" w14:paraId="0000014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585.0" w:type="dxa"/>
        <w:jc w:val="left"/>
        <w:tblInd w:w="-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4260"/>
        <w:gridCol w:w="345"/>
        <w:gridCol w:w="4560"/>
        <w:tblGridChange w:id="0">
          <w:tblGrid>
            <w:gridCol w:w="420"/>
            <w:gridCol w:w="4260"/>
            <w:gridCol w:w="345"/>
            <w:gridCol w:w="45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05940" cy="3386138"/>
                  <wp:effectExtent b="0" l="0" r="0" t="0"/>
                  <wp:docPr id="1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3"/>
                          <a:srcRect b="36280" l="0" r="3111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40" cy="3386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57115" cy="2633663"/>
                  <wp:effectExtent b="0" l="0" r="0" t="0"/>
                  <wp:docPr id="37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4"/>
                          <a:srcRect b="36842" l="0" r="3068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15" cy="2633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576513" cy="2409387"/>
                  <wp:effectExtent b="0" l="0" r="0" t="0"/>
                  <wp:docPr id="6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5"/>
                          <a:srcRect b="37318" l="0" r="3148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13" cy="24093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12543" cy="3119438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6"/>
                          <a:srcRect b="32241" l="0" r="3137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43" cy="3119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Style w:val="Heading3"/>
        <w:rPr/>
      </w:pPr>
      <w:bookmarkStart w:colFirst="0" w:colLast="0" w:name="_opdf4vg55087" w:id="19"/>
      <w:bookmarkEnd w:id="19"/>
      <w:r w:rsidDel="00000000" w:rsidR="00000000" w:rsidRPr="00000000">
        <w:rPr>
          <w:rtl w:val="0"/>
        </w:rPr>
        <w:t xml:space="preserve">Lists</w:t>
      </w:r>
    </w:p>
    <w:p w:rsidR="00000000" w:rsidDel="00000000" w:rsidP="00000000" w:rsidRDefault="00000000" w:rsidRPr="00000000" w14:paraId="0000014E">
      <w:pPr>
        <w:pageBreakBefore w:val="0"/>
        <w:rPr/>
      </w:pPr>
      <w:r w:rsidDel="00000000" w:rsidR="00000000" w:rsidRPr="00000000">
        <w:rPr>
          <w:rtl w:val="0"/>
        </w:rPr>
        <w:t xml:space="preserve">Q17. The following block of code was used to create a shopping list and then replace a list item in ‘shopping_list’. Which item was replaced with ‘flour’?</w:t>
      </w:r>
    </w:p>
    <w:p w:rsidR="00000000" w:rsidDel="00000000" w:rsidP="00000000" w:rsidRDefault="00000000" w:rsidRPr="00000000" w14:paraId="0000014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2938463" cy="2565779"/>
            <wp:effectExtent b="0" l="0" r="0" t="0"/>
            <wp:docPr id="3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7"/>
                    <a:srcRect b="37847" l="0" r="318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2565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7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665"/>
        <w:tblGridChange w:id="0">
          <w:tblGrid>
            <w:gridCol w:w="1335"/>
            <w:gridCol w:w="7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0"/>
        <w:rPr/>
      </w:pPr>
      <w:r w:rsidDel="00000000" w:rsidR="00000000" w:rsidRPr="00000000">
        <w:rPr>
          <w:rtl w:val="0"/>
        </w:rPr>
        <w:t xml:space="preserve">Q18. What will be the output of this program when it is executed? (What will the sprite say?)</w:t>
      </w:r>
    </w:p>
    <w:p w:rsidR="00000000" w:rsidDel="00000000" w:rsidP="00000000" w:rsidRDefault="00000000" w:rsidRPr="00000000" w14:paraId="000001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3068102" cy="2395538"/>
            <wp:effectExtent b="0" l="0" r="0" t="0"/>
            <wp:docPr id="3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8"/>
                    <a:srcRect b="37964" l="0" r="325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8102" cy="2395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665"/>
        <w:tblGridChange w:id="0">
          <w:tblGrid>
            <w:gridCol w:w="1335"/>
            <w:gridCol w:w="7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ageBreakBefore w:val="0"/>
        <w:rPr/>
      </w:pPr>
      <w:r w:rsidDel="00000000" w:rsidR="00000000" w:rsidRPr="00000000">
        <w:rPr>
          <w:rtl w:val="0"/>
        </w:rPr>
        <w:t xml:space="preserve">Q19. What will be the output of this program when it is executed? (What will the sprite say?)</w:t>
      </w:r>
    </w:p>
    <w:p w:rsidR="00000000" w:rsidDel="00000000" w:rsidP="00000000" w:rsidRDefault="00000000" w:rsidRPr="00000000" w14:paraId="0000015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2830320" cy="3757613"/>
            <wp:effectExtent b="0" l="0" r="0" t="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9"/>
                    <a:srcRect b="35280" l="0" r="3205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0320" cy="3757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665"/>
        <w:tblGridChange w:id="0">
          <w:tblGrid>
            <w:gridCol w:w="1335"/>
            <w:gridCol w:w="7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rPr/>
      </w:pPr>
      <w:r w:rsidDel="00000000" w:rsidR="00000000" w:rsidRPr="00000000">
        <w:rPr>
          <w:rtl w:val="0"/>
        </w:rPr>
        <w:t xml:space="preserve">Q20. A learner is using the </w:t>
      </w:r>
      <w:r w:rsidDel="00000000" w:rsidR="00000000" w:rsidRPr="00000000">
        <w:rPr>
          <w:b w:val="1"/>
          <w:rtl w:val="0"/>
        </w:rPr>
        <w:t xml:space="preserve">Translate</w:t>
      </w:r>
      <w:r w:rsidDel="00000000" w:rsidR="00000000" w:rsidRPr="00000000">
        <w:rPr>
          <w:rtl w:val="0"/>
        </w:rPr>
        <w:t xml:space="preserve"> block to translate a list of words. What will be the output of this program when it is executed? (What will the sprite say?)</w:t>
      </w:r>
    </w:p>
    <w:p w:rsidR="00000000" w:rsidDel="00000000" w:rsidP="00000000" w:rsidRDefault="00000000" w:rsidRPr="00000000" w14:paraId="00000178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</w:rPr>
        <w:drawing>
          <wp:inline distB="114300" distT="114300" distL="114300" distR="114300">
            <wp:extent cx="5419725" cy="2762250"/>
            <wp:effectExtent b="0" l="0" r="0" t="0"/>
            <wp:docPr id="2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46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tblGridChange w:id="0">
          <w:tblGrid>
            <w:gridCol w:w="14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hello, goodbye, yes, 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hello, hello, hello, hello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salut, au revoir, oui, non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salut, salut, salut, salut</w:t>
            </w:r>
          </w:p>
        </w:tc>
      </w:tr>
    </w:tbl>
    <w:p w:rsidR="00000000" w:rsidDel="00000000" w:rsidP="00000000" w:rsidRDefault="00000000" w:rsidRPr="00000000" w14:paraId="00000184">
      <w:pPr>
        <w:pageBreakBefore w:val="0"/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ageBreakBefore w:val="0"/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ageBreakBefore w:val="0"/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ageBreakBefore w:val="0"/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ageBreakBefore w:val="0"/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[END OF TEST]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line="276" w:lineRule="auto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276" w:lineRule="auto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76" w:lineRule="auto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- the latest version is available at: </w:t>
      </w:r>
      <w:hyperlink r:id="rId4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the-cc.io/curriculum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18E">
      <w:pPr>
        <w:spacing w:line="276" w:lineRule="auto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183356</wp:posOffset>
            </wp:positionV>
            <wp:extent cx="957263" cy="334707"/>
            <wp:effectExtent b="0" l="0" r="0" t="0"/>
            <wp:wrapSquare wrapText="bothSides" distB="114300" distT="114300" distL="114300" distR="11430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334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F">
      <w:pPr>
        <w:spacing w:line="331.2" w:lineRule="auto"/>
        <w:rPr/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by the</w:t>
      </w:r>
      <w:hyperlink r:id="rId43">
        <w:r w:rsidDel="00000000" w:rsidR="00000000" w:rsidRPr="00000000">
          <w:rPr>
            <w:color w:val="666666"/>
            <w:sz w:val="18"/>
            <w:szCs w:val="18"/>
            <w:rtl w:val="0"/>
          </w:rPr>
          <w:t xml:space="preserve"> </w:t>
        </w:r>
      </w:hyperlink>
      <w:hyperlink r:id="rId4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Raspberry Pi Foundation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under a Creative Commons Attribution-NonCommercial-ShareAlike 4.0 International licence. To view a copy of this license, visit, see </w:t>
      </w:r>
      <w:hyperlink r:id="rId4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creativecommons.org/licenses/by-nc-sa/4.0/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line="331.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331.2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Images source: </w:t>
      </w:r>
      <w:hyperlink r:id="rId4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https://scratch.mit.edu</w:t>
        </w:r>
      </w:hyperlink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47" w:type="default"/>
      <w:headerReference r:id="rId48" w:type="first"/>
      <w:headerReference r:id="rId49" w:type="even"/>
      <w:footerReference r:id="rId50" w:type="default"/>
      <w:footerReference r:id="rId51" w:type="first"/>
      <w:pgSz w:h="16838" w:w="11906" w:orient="portrait"/>
      <w:pgMar w:bottom="1440.0000000000002" w:top="1275.5905511811025" w:left="1440.0000000000002" w:right="1440.0000000000002" w:header="566.9291338582677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Quicksand">
    <w:embedRegular w:fontKey="{00000000-0000-0000-0000-000000000000}" r:id="rId1" w:subsetted="0"/>
    <w:embedBold w:fontKey="{00000000-0000-0000-0000-000000000000}" r:id="rId2" w:subsetted="0"/>
  </w:font>
  <w:font w:name="Quicksand SemiBold">
    <w:embedRegular w:fontKey="{00000000-0000-0000-0000-000000000000}" r:id="rId3" w:subsetted="0"/>
    <w:embedBold w:fontKey="{00000000-0000-0000-0000-000000000000}" r:id="rId4" w:subsetted="0"/>
  </w:font>
  <w:font w:name="Quicksand Medium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A">
    <w:pPr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09-03-2021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B">
    <w:pPr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09-03-2021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5">
    <w:pPr>
      <w:tabs>
        <w:tab w:val="center" w:leader="none" w:pos="4513"/>
        <w:tab w:val="right" w:leader="none" w:pos="9026"/>
      </w:tabs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Year 7 - Programming essentials in Scratch: part II </w:t>
    </w:r>
  </w:p>
  <w:p w:rsidR="00000000" w:rsidDel="00000000" w:rsidP="00000000" w:rsidRDefault="00000000" w:rsidRPr="00000000" w14:paraId="00000196">
    <w:pPr>
      <w:tabs>
        <w:tab w:val="center" w:leader="none" w:pos="4513"/>
        <w:tab w:val="right" w:leader="none" w:pos="9026"/>
      </w:tabs>
      <w:jc w:val="right"/>
      <w:rPr>
        <w:rFonts w:ascii="Arial" w:cs="Arial" w:eastAsia="Arial" w:hAnsi="Arial"/>
        <w:color w:val="666666"/>
      </w:rPr>
    </w:pPr>
    <w:r w:rsidDel="00000000" w:rsidR="00000000" w:rsidRPr="00000000">
      <w:rPr>
        <w:sz w:val="16"/>
        <w:szCs w:val="16"/>
        <w:rtl w:val="0"/>
      </w:rPr>
      <w:t xml:space="preserve">Summative assessment - Questions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76" w:lineRule="auto"/>
      <w:ind w:left="0" w:right="0" w:firstLine="0"/>
      <w:jc w:val="right"/>
      <w:rPr>
        <w:sz w:val="16"/>
        <w:szCs w:val="16"/>
      </w:rPr>
    </w:pPr>
    <w:r w:rsidDel="00000000" w:rsidR="00000000" w:rsidRPr="00000000">
      <w:rPr>
        <w:rFonts w:ascii="Arial" w:cs="Arial" w:eastAsia="Arial" w:hAnsi="Arial"/>
        <w:color w:val="666666"/>
        <w:sz w:val="16"/>
        <w:szCs w:val="16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914400</wp:posOffset>
          </wp:positionH>
          <wp:positionV relativeFrom="page">
            <wp:posOffset>270000</wp:posOffset>
          </wp:positionV>
          <wp:extent cx="1663200" cy="504000"/>
          <wp:effectExtent b="0" l="0" r="0" t="0"/>
          <wp:wrapSquare wrapText="right" distB="0" distT="0" distL="0" distR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3200" cy="504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sz w:val="16"/>
        <w:szCs w:val="16"/>
        <w:rtl w:val="0"/>
      </w:rPr>
      <w:t xml:space="preserve">Year 7 - Programming essentials in Scratch: part II </w:t>
    </w:r>
  </w:p>
  <w:p w:rsidR="00000000" w:rsidDel="00000000" w:rsidP="00000000" w:rsidRDefault="00000000" w:rsidRPr="00000000" w14:paraId="00000199">
    <w:pPr>
      <w:tabs>
        <w:tab w:val="center" w:leader="none" w:pos="4513"/>
        <w:tab w:val="right" w:leader="none" w:pos="9026"/>
      </w:tabs>
      <w:spacing w:line="276" w:lineRule="auto"/>
      <w:jc w:val="right"/>
      <w:rPr>
        <w:color w:val="666666"/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Summative assessment - Questions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cd235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Quicksand" w:cs="Quicksand" w:eastAsia="Quicksand" w:hAnsi="Quicksan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20" w:lineRule="auto"/>
    </w:pPr>
    <w:rPr>
      <w:rFonts w:ascii="Quicksand Medium" w:cs="Quicksand Medium" w:eastAsia="Quicksand Medium" w:hAnsi="Quicksand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Quicksand" w:cs="Quicksand" w:eastAsia="Quicksand" w:hAnsi="Quicksan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Quicksand SemiBold" w:cs="Quicksand SemiBold" w:eastAsia="Quicksand SemiBold" w:hAnsi="Quicksand SemiBold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120" w:lineRule="auto"/>
    </w:pPr>
    <w:rPr>
      <w:rFonts w:ascii="Quicksand SemiBold" w:cs="Quicksand SemiBold" w:eastAsia="Quicksand SemiBold" w:hAnsi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280" w:before="160" w:lineRule="auto"/>
    </w:pPr>
    <w:rPr>
      <w:b w:val="1"/>
      <w:color w:val="cd2355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png"/><Relationship Id="rId42" Type="http://schemas.openxmlformats.org/officeDocument/2006/relationships/image" Target="media/image7.png"/><Relationship Id="rId41" Type="http://schemas.openxmlformats.org/officeDocument/2006/relationships/hyperlink" Target="http://the-cc.io/curriculum" TargetMode="External"/><Relationship Id="rId44" Type="http://schemas.openxmlformats.org/officeDocument/2006/relationships/hyperlink" Target="https://www.raspberrypi.org/" TargetMode="External"/><Relationship Id="rId43" Type="http://schemas.openxmlformats.org/officeDocument/2006/relationships/hyperlink" Target="https://www.raspberrypi.org/" TargetMode="External"/><Relationship Id="rId46" Type="http://schemas.openxmlformats.org/officeDocument/2006/relationships/hyperlink" Target="https://scratch.mit.edu" TargetMode="External"/><Relationship Id="rId45" Type="http://schemas.openxmlformats.org/officeDocument/2006/relationships/hyperlink" Target="https://creativecommons.org/licenses/by-nc-sa/4.0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48" Type="http://schemas.openxmlformats.org/officeDocument/2006/relationships/header" Target="header3.xml"/><Relationship Id="rId47" Type="http://schemas.openxmlformats.org/officeDocument/2006/relationships/header" Target="header1.xml"/><Relationship Id="rId4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1.png"/><Relationship Id="rId7" Type="http://schemas.openxmlformats.org/officeDocument/2006/relationships/image" Target="media/image37.png"/><Relationship Id="rId8" Type="http://schemas.openxmlformats.org/officeDocument/2006/relationships/image" Target="media/image23.png"/><Relationship Id="rId31" Type="http://schemas.openxmlformats.org/officeDocument/2006/relationships/image" Target="media/image11.png"/><Relationship Id="rId30" Type="http://schemas.openxmlformats.org/officeDocument/2006/relationships/image" Target="media/image22.png"/><Relationship Id="rId33" Type="http://schemas.openxmlformats.org/officeDocument/2006/relationships/image" Target="media/image25.png"/><Relationship Id="rId32" Type="http://schemas.openxmlformats.org/officeDocument/2006/relationships/image" Target="media/image5.png"/><Relationship Id="rId35" Type="http://schemas.openxmlformats.org/officeDocument/2006/relationships/image" Target="media/image19.png"/><Relationship Id="rId34" Type="http://schemas.openxmlformats.org/officeDocument/2006/relationships/image" Target="media/image26.png"/><Relationship Id="rId37" Type="http://schemas.openxmlformats.org/officeDocument/2006/relationships/image" Target="media/image16.png"/><Relationship Id="rId36" Type="http://schemas.openxmlformats.org/officeDocument/2006/relationships/image" Target="media/image2.png"/><Relationship Id="rId39" Type="http://schemas.openxmlformats.org/officeDocument/2006/relationships/image" Target="media/image28.png"/><Relationship Id="rId38" Type="http://schemas.openxmlformats.org/officeDocument/2006/relationships/image" Target="media/image32.png"/><Relationship Id="rId20" Type="http://schemas.openxmlformats.org/officeDocument/2006/relationships/image" Target="media/image34.png"/><Relationship Id="rId22" Type="http://schemas.openxmlformats.org/officeDocument/2006/relationships/image" Target="media/image14.png"/><Relationship Id="rId21" Type="http://schemas.openxmlformats.org/officeDocument/2006/relationships/image" Target="media/image10.png"/><Relationship Id="rId24" Type="http://schemas.openxmlformats.org/officeDocument/2006/relationships/image" Target="media/image31.png"/><Relationship Id="rId23" Type="http://schemas.openxmlformats.org/officeDocument/2006/relationships/image" Target="media/image27.png"/><Relationship Id="rId26" Type="http://schemas.openxmlformats.org/officeDocument/2006/relationships/image" Target="media/image24.png"/><Relationship Id="rId25" Type="http://schemas.openxmlformats.org/officeDocument/2006/relationships/image" Target="media/image8.png"/><Relationship Id="rId28" Type="http://schemas.openxmlformats.org/officeDocument/2006/relationships/image" Target="media/image30.png"/><Relationship Id="rId27" Type="http://schemas.openxmlformats.org/officeDocument/2006/relationships/image" Target="media/image36.png"/><Relationship Id="rId29" Type="http://schemas.openxmlformats.org/officeDocument/2006/relationships/image" Target="media/image6.png"/><Relationship Id="rId51" Type="http://schemas.openxmlformats.org/officeDocument/2006/relationships/footer" Target="footer2.xml"/><Relationship Id="rId50" Type="http://schemas.openxmlformats.org/officeDocument/2006/relationships/footer" Target="footer1.xml"/><Relationship Id="rId11" Type="http://schemas.openxmlformats.org/officeDocument/2006/relationships/image" Target="media/image18.png"/><Relationship Id="rId10" Type="http://schemas.openxmlformats.org/officeDocument/2006/relationships/image" Target="media/image12.png"/><Relationship Id="rId13" Type="http://schemas.openxmlformats.org/officeDocument/2006/relationships/image" Target="media/image35.png"/><Relationship Id="rId12" Type="http://schemas.openxmlformats.org/officeDocument/2006/relationships/image" Target="media/image3.png"/><Relationship Id="rId15" Type="http://schemas.openxmlformats.org/officeDocument/2006/relationships/image" Target="media/image20.png"/><Relationship Id="rId14" Type="http://schemas.openxmlformats.org/officeDocument/2006/relationships/image" Target="media/image13.png"/><Relationship Id="rId17" Type="http://schemas.openxmlformats.org/officeDocument/2006/relationships/image" Target="media/image15.png"/><Relationship Id="rId16" Type="http://schemas.openxmlformats.org/officeDocument/2006/relationships/image" Target="media/image29.png"/><Relationship Id="rId19" Type="http://schemas.openxmlformats.org/officeDocument/2006/relationships/image" Target="media/image4.png"/><Relationship Id="rId18" Type="http://schemas.openxmlformats.org/officeDocument/2006/relationships/image" Target="media/image3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Relationship Id="rId3" Type="http://schemas.openxmlformats.org/officeDocument/2006/relationships/font" Target="fonts/QuicksandSemiBold-regular.ttf"/><Relationship Id="rId4" Type="http://schemas.openxmlformats.org/officeDocument/2006/relationships/font" Target="fonts/QuicksandSemiBold-bold.ttf"/><Relationship Id="rId5" Type="http://schemas.openxmlformats.org/officeDocument/2006/relationships/font" Target="fonts/QuicksandMedium-regular.ttf"/><Relationship Id="rId6" Type="http://schemas.openxmlformats.org/officeDocument/2006/relationships/font" Target="fonts/QuicksandMedium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