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before="400" w:lineRule="auto"/>
        <w:rPr>
          <w:sz w:val="24"/>
          <w:szCs w:val="24"/>
        </w:rPr>
      </w:pPr>
      <w:bookmarkStart w:colFirst="0" w:colLast="0" w:name="_gjdgxs" w:id="0"/>
      <w:bookmarkEnd w:id="0"/>
      <w:r w:rsidDel="00000000" w:rsidR="00000000" w:rsidRPr="00000000">
        <w:rPr>
          <w:sz w:val="48"/>
          <w:szCs w:val="48"/>
          <w:rtl w:val="0"/>
        </w:rPr>
        <w:t xml:space="preserve">Lesson 6: </w:t>
      </w:r>
      <w:r w:rsidDel="00000000" w:rsidR="00000000" w:rsidRPr="00000000">
        <w:rPr>
          <w:sz w:val="44"/>
          <w:szCs w:val="44"/>
          <w:rtl w:val="0"/>
        </w:rPr>
        <w:t xml:space="preserve">Assessment answers </w:t>
      </w:r>
      <w:r w:rsidDel="00000000" w:rsidR="00000000" w:rsidRPr="00000000">
        <w:rPr>
          <w:rtl w:val="0"/>
        </w:rPr>
      </w:r>
    </w:p>
    <w:p w:rsidR="00000000" w:rsidDel="00000000" w:rsidP="00000000" w:rsidRDefault="00000000" w:rsidRPr="00000000" w14:paraId="00000002">
      <w:pPr>
        <w:rPr>
          <w:color w:val="5b5ba5"/>
          <w:sz w:val="24"/>
          <w:szCs w:val="24"/>
        </w:rPr>
      </w:pPr>
      <w:r w:rsidDel="00000000" w:rsidR="00000000" w:rsidRPr="00000000">
        <w:rPr>
          <w:color w:val="5b5ba5"/>
          <w:sz w:val="24"/>
          <w:szCs w:val="24"/>
        </w:rPr>
        <w:drawing>
          <wp:inline distB="114300" distT="114300" distL="114300" distR="114300">
            <wp:extent cx="5731200" cy="2171700"/>
            <wp:effectExtent b="0" l="0" r="0" t="0"/>
            <wp:docPr id="4"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731200" cy="21717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color w:val="5b5ba5"/>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tbl>
      <w:tblPr>
        <w:tblStyle w:val="Table1"/>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Write a formula for cell </w:t>
            </w:r>
            <w:r w:rsidDel="00000000" w:rsidR="00000000" w:rsidRPr="00000000">
              <w:rPr>
                <w:rFonts w:ascii="Roboto Mono" w:cs="Roboto Mono" w:eastAsia="Roboto Mono" w:hAnsi="Roboto Mono"/>
                <w:rtl w:val="0"/>
              </w:rPr>
              <w:t xml:space="preserve">D9</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B">
            <w:pPr>
              <w:ind w:left="720" w:firstLine="0"/>
              <w:rPr>
                <w:rFonts w:ascii="Roboto Mono" w:cs="Roboto Mono" w:eastAsia="Roboto Mono" w:hAnsi="Roboto Mono"/>
                <w:b w:val="1"/>
              </w:rPr>
            </w:pPr>
            <w:r w:rsidDel="00000000" w:rsidR="00000000" w:rsidRPr="00000000">
              <w:rPr>
                <w:rFonts w:ascii="Roboto Mono" w:cs="Roboto Mono" w:eastAsia="Roboto Mono" w:hAnsi="Roboto Mono"/>
                <w:b w:val="1"/>
                <w:highlight w:val="white"/>
                <w:rtl w:val="0"/>
              </w:rPr>
              <w:t xml:space="preserve">=B9*C9</w:t>
            </w:r>
            <w:r w:rsidDel="00000000" w:rsidR="00000000" w:rsidRPr="00000000">
              <w:rPr>
                <w:rtl w:val="0"/>
              </w:rPr>
            </w:r>
          </w:p>
        </w:tc>
      </w:tr>
    </w:tbl>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tbl>
      <w:tblPr>
        <w:tblStyle w:val="Table2"/>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Write a formula for cell </w:t>
            </w:r>
            <w:r w:rsidDel="00000000" w:rsidR="00000000" w:rsidRPr="00000000">
              <w:rPr>
                <w:rFonts w:ascii="Roboto Mono" w:cs="Roboto Mono" w:eastAsia="Roboto Mono" w:hAnsi="Roboto Mono"/>
                <w:rtl w:val="0"/>
              </w:rPr>
              <w:t xml:space="preserve">D24</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7">
            <w:pPr>
              <w:ind w:left="720" w:firstLine="0"/>
              <w:rPr>
                <w:rFonts w:ascii="Roboto Mono" w:cs="Roboto Mono" w:eastAsia="Roboto Mono" w:hAnsi="Roboto Mono"/>
                <w:b w:val="1"/>
                <w:highlight w:val="white"/>
              </w:rPr>
            </w:pPr>
            <w:r w:rsidDel="00000000" w:rsidR="00000000" w:rsidRPr="00000000">
              <w:rPr>
                <w:rFonts w:ascii="Roboto Mono" w:cs="Roboto Mono" w:eastAsia="Roboto Mono" w:hAnsi="Roboto Mono"/>
                <w:b w:val="1"/>
                <w:highlight w:val="white"/>
                <w:rtl w:val="0"/>
              </w:rPr>
              <w:t xml:space="preserve">=SUM(D8:D22)</w:t>
            </w:r>
          </w:p>
          <w:p w:rsidR="00000000" w:rsidDel="00000000" w:rsidP="00000000" w:rsidRDefault="00000000" w:rsidRPr="00000000" w14:paraId="00000018">
            <w:pPr>
              <w:ind w:left="720" w:firstLine="0"/>
              <w:rPr>
                <w:b w:val="1"/>
              </w:rPr>
            </w:pPr>
            <w:r w:rsidDel="00000000" w:rsidR="00000000" w:rsidRPr="00000000">
              <w:rPr>
                <w:b w:val="1"/>
                <w:highlight w:val="white"/>
                <w:rtl w:val="0"/>
              </w:rPr>
              <w:t xml:space="preserve">Award 1 mark for </w:t>
            </w:r>
            <w:r w:rsidDel="00000000" w:rsidR="00000000" w:rsidRPr="00000000">
              <w:rPr>
                <w:rFonts w:ascii="Roboto Mono" w:cs="Roboto Mono" w:eastAsia="Roboto Mono" w:hAnsi="Roboto Mono"/>
                <w:b w:val="1"/>
                <w:highlight w:val="white"/>
                <w:rtl w:val="0"/>
              </w:rPr>
              <w:t xml:space="preserve">=D8+D9+D10</w:t>
            </w:r>
            <w:r w:rsidDel="00000000" w:rsidR="00000000" w:rsidRPr="00000000">
              <w:rPr>
                <w:b w:val="1"/>
                <w:highlight w:val="white"/>
                <w:rtl w:val="0"/>
              </w:rPr>
              <w:t xml:space="preserve">… etc.</w:t>
            </w:r>
            <w:r w:rsidDel="00000000" w:rsidR="00000000" w:rsidRPr="00000000">
              <w:rPr>
                <w:rtl w:val="0"/>
              </w:rPr>
            </w:r>
          </w:p>
        </w:tc>
      </w:tr>
    </w:tbl>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tbl>
      <w:tblPr>
        <w:tblStyle w:val="Table3"/>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t xml:space="preserve">Write a formula for cell </w:t>
            </w:r>
            <w:r w:rsidDel="00000000" w:rsidR="00000000" w:rsidRPr="00000000">
              <w:rPr>
                <w:rFonts w:ascii="Roboto Mono" w:cs="Roboto Mono" w:eastAsia="Roboto Mono" w:hAnsi="Roboto Mono"/>
                <w:rtl w:val="0"/>
              </w:rPr>
              <w:t xml:space="preserve">J8</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4">
            <w:pPr>
              <w:ind w:left="720" w:firstLine="0"/>
              <w:rPr>
                <w:rFonts w:ascii="Roboto Mono" w:cs="Roboto Mono" w:eastAsia="Roboto Mono" w:hAnsi="Roboto Mono"/>
                <w:b w:val="1"/>
              </w:rPr>
            </w:pPr>
            <w:r w:rsidDel="00000000" w:rsidR="00000000" w:rsidRPr="00000000">
              <w:rPr>
                <w:rFonts w:ascii="Roboto Mono" w:cs="Roboto Mono" w:eastAsia="Roboto Mono" w:hAnsi="Roboto Mono"/>
                <w:b w:val="1"/>
                <w:highlight w:val="white"/>
                <w:rtl w:val="0"/>
              </w:rPr>
              <w:t xml:space="preserve">=I8*G8</w:t>
            </w:r>
            <w:r w:rsidDel="00000000" w:rsidR="00000000" w:rsidRPr="00000000">
              <w:rPr>
                <w:rtl w:val="0"/>
              </w:rPr>
            </w:r>
          </w:p>
        </w:tc>
      </w:tr>
    </w:tbl>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tbl>
      <w:tblPr>
        <w:tblStyle w:val="Table4"/>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Write a formula for cell J15.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1">
            <w:pPr>
              <w:ind w:left="720" w:firstLine="0"/>
              <w:rPr>
                <w:rFonts w:ascii="Roboto Mono" w:cs="Roboto Mono" w:eastAsia="Roboto Mono" w:hAnsi="Roboto Mono"/>
                <w:b w:val="1"/>
                <w:highlight w:val="white"/>
              </w:rPr>
            </w:pPr>
            <w:r w:rsidDel="00000000" w:rsidR="00000000" w:rsidRPr="00000000">
              <w:rPr>
                <w:rFonts w:ascii="Roboto Mono" w:cs="Roboto Mono" w:eastAsia="Roboto Mono" w:hAnsi="Roboto Mono"/>
                <w:b w:val="1"/>
                <w:highlight w:val="white"/>
                <w:rtl w:val="0"/>
              </w:rPr>
              <w:t xml:space="preserve">=SUM(J8:J13)</w:t>
            </w:r>
          </w:p>
          <w:p w:rsidR="00000000" w:rsidDel="00000000" w:rsidP="00000000" w:rsidRDefault="00000000" w:rsidRPr="00000000" w14:paraId="00000032">
            <w:pPr>
              <w:ind w:left="720" w:firstLine="0"/>
              <w:rPr>
                <w:b w:val="1"/>
              </w:rPr>
            </w:pPr>
            <w:r w:rsidDel="00000000" w:rsidR="00000000" w:rsidRPr="00000000">
              <w:rPr>
                <w:b w:val="1"/>
                <w:highlight w:val="white"/>
                <w:rtl w:val="0"/>
              </w:rPr>
              <w:t xml:space="preserve">Award 1 mark for </w:t>
            </w:r>
            <w:r w:rsidDel="00000000" w:rsidR="00000000" w:rsidRPr="00000000">
              <w:rPr>
                <w:rFonts w:ascii="Roboto Mono" w:cs="Roboto Mono" w:eastAsia="Roboto Mono" w:hAnsi="Roboto Mono"/>
                <w:b w:val="1"/>
                <w:highlight w:val="white"/>
                <w:rtl w:val="0"/>
              </w:rPr>
              <w:t xml:space="preserve">=J8+J9+J10</w:t>
            </w:r>
            <w:r w:rsidDel="00000000" w:rsidR="00000000" w:rsidRPr="00000000">
              <w:rPr>
                <w:b w:val="1"/>
                <w:highlight w:val="white"/>
                <w:rtl w:val="0"/>
              </w:rPr>
              <w:t xml:space="preserve">… etc.</w:t>
            </w:r>
            <w:r w:rsidDel="00000000" w:rsidR="00000000" w:rsidRPr="00000000">
              <w:rPr>
                <w:rtl w:val="0"/>
              </w:rPr>
            </w:r>
          </w:p>
        </w:tc>
      </w:tr>
    </w:tbl>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tbl>
      <w:tblPr>
        <w:tblStyle w:val="Table5"/>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Write a formula for cell </w:t>
            </w:r>
            <w:r w:rsidDel="00000000" w:rsidR="00000000" w:rsidRPr="00000000">
              <w:rPr>
                <w:rFonts w:ascii="Roboto Mono" w:cs="Roboto Mono" w:eastAsia="Roboto Mono" w:hAnsi="Roboto Mono"/>
                <w:rtl w:val="0"/>
              </w:rPr>
              <w:t xml:space="preserve">J24</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jc w:val="center"/>
              <w:rPr/>
            </w:pPr>
            <w:r w:rsidDel="00000000" w:rsidR="00000000" w:rsidRPr="00000000">
              <w:rPr>
                <w:rtl w:val="0"/>
              </w:rPr>
              <w:t xml:space="preserve">[3]</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E">
            <w:pPr>
              <w:ind w:left="720" w:firstLine="0"/>
              <w:rPr>
                <w:rFonts w:ascii="Roboto Mono" w:cs="Roboto Mono" w:eastAsia="Roboto Mono" w:hAnsi="Roboto Mono"/>
                <w:b w:val="1"/>
                <w:highlight w:val="white"/>
              </w:rPr>
            </w:pPr>
            <w:r w:rsidDel="00000000" w:rsidR="00000000" w:rsidRPr="00000000">
              <w:rPr>
                <w:rFonts w:ascii="Roboto Mono" w:cs="Roboto Mono" w:eastAsia="Roboto Mono" w:hAnsi="Roboto Mono"/>
                <w:b w:val="1"/>
                <w:highlight w:val="white"/>
                <w:rtl w:val="0"/>
              </w:rPr>
              <w:t xml:space="preserve">=(B3*F3)+J15+O16</w:t>
            </w:r>
          </w:p>
          <w:p w:rsidR="00000000" w:rsidDel="00000000" w:rsidP="00000000" w:rsidRDefault="00000000" w:rsidRPr="00000000" w14:paraId="0000003F">
            <w:pPr>
              <w:ind w:left="720" w:firstLine="0"/>
              <w:rPr>
                <w:b w:val="1"/>
              </w:rPr>
            </w:pPr>
            <w:r w:rsidDel="00000000" w:rsidR="00000000" w:rsidRPr="00000000">
              <w:rPr>
                <w:b w:val="1"/>
                <w:highlight w:val="white"/>
                <w:rtl w:val="0"/>
              </w:rPr>
              <w:t xml:space="preserve">Must begin by calculating income from entries, then add income from Food and Games.</w:t>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bl>
      <w:tblPr>
        <w:tblStyle w:val="Table6"/>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rPr/>
            </w:pPr>
            <w:r w:rsidDel="00000000" w:rsidR="00000000" w:rsidRPr="00000000">
              <w:rPr>
                <w:rtl w:val="0"/>
              </w:rPr>
              <w:t xml:space="preserve">Identify three formats that have been used in this spreadsheet.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jc w:val="center"/>
              <w:rPr/>
            </w:pPr>
            <w:r w:rsidDel="00000000" w:rsidR="00000000" w:rsidRPr="00000000">
              <w:rPr>
                <w:rtl w:val="0"/>
              </w:rPr>
              <w:t xml:space="preserve">[3]</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4B">
            <w:pPr>
              <w:ind w:left="720" w:firstLine="0"/>
              <w:rPr>
                <w:b w:val="1"/>
              </w:rPr>
            </w:pPr>
            <w:r w:rsidDel="00000000" w:rsidR="00000000" w:rsidRPr="00000000">
              <w:rPr>
                <w:b w:val="1"/>
                <w:rtl w:val="0"/>
              </w:rPr>
              <w:t xml:space="preserve">Text enlarged, bold text, background fill, borders (narrow and thick), text centred, values formatted as currency, cells merged.</w:t>
            </w:r>
          </w:p>
        </w:tc>
      </w:tr>
    </w:tbl>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bl>
      <w:tblPr>
        <w:tblStyle w:val="Table7"/>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rPr/>
            </w:pPr>
            <w:r w:rsidDel="00000000" w:rsidR="00000000" w:rsidRPr="00000000">
              <w:rPr>
                <w:rtl w:val="0"/>
              </w:rPr>
              <w:t xml:space="preserve">What is the value stored in cell </w:t>
            </w:r>
            <w:r w:rsidDel="00000000" w:rsidR="00000000" w:rsidRPr="00000000">
              <w:rPr>
                <w:rFonts w:ascii="Roboto Mono" w:cs="Roboto Mono" w:eastAsia="Roboto Mono" w:hAnsi="Roboto Mono"/>
                <w:rtl w:val="0"/>
              </w:rPr>
              <w:t xml:space="preserve">B3</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7">
            <w:pPr>
              <w:ind w:left="720" w:firstLine="0"/>
              <w:rPr>
                <w:b w:val="1"/>
              </w:rPr>
            </w:pPr>
            <w:r w:rsidDel="00000000" w:rsidR="00000000" w:rsidRPr="00000000">
              <w:rPr>
                <w:b w:val="1"/>
                <w:rtl w:val="0"/>
              </w:rPr>
              <w:t xml:space="preserve">Price of entry to the fete.</w:t>
            </w:r>
          </w:p>
        </w:tc>
      </w:tr>
    </w:tbl>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tbl>
      <w:tblPr>
        <w:tblStyle w:val="Table8"/>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rPr/>
            </w:pPr>
            <w:r w:rsidDel="00000000" w:rsidR="00000000" w:rsidRPr="00000000">
              <w:rPr>
                <w:rtl w:val="0"/>
              </w:rPr>
              <w:t xml:space="preserve">What value is stored in cell </w:t>
            </w:r>
            <w:r w:rsidDel="00000000" w:rsidR="00000000" w:rsidRPr="00000000">
              <w:rPr>
                <w:rFonts w:ascii="Roboto Mono" w:cs="Roboto Mono" w:eastAsia="Roboto Mono" w:hAnsi="Roboto Mono"/>
                <w:rtl w:val="0"/>
              </w:rPr>
              <w:t xml:space="preserve">A14</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3">
            <w:pPr>
              <w:ind w:left="720" w:firstLine="0"/>
              <w:rPr>
                <w:b w:val="1"/>
              </w:rPr>
            </w:pPr>
            <w:r w:rsidDel="00000000" w:rsidR="00000000" w:rsidRPr="00000000">
              <w:rPr>
                <w:b w:val="1"/>
                <w:highlight w:val="white"/>
                <w:rtl w:val="0"/>
              </w:rPr>
              <w:t xml:space="preserve">Tea 240</w:t>
            </w:r>
            <w:r w:rsidDel="00000000" w:rsidR="00000000" w:rsidRPr="00000000">
              <w:rPr>
                <w:rtl w:val="0"/>
              </w:rPr>
            </w:r>
          </w:p>
        </w:tc>
      </w:tr>
    </w:tbl>
    <w:p w:rsidR="00000000" w:rsidDel="00000000" w:rsidP="00000000" w:rsidRDefault="00000000" w:rsidRPr="00000000" w14:paraId="00000066">
      <w:pPr>
        <w:rPr>
          <w:sz w:val="24"/>
          <w:szCs w:val="24"/>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tbl>
      <w:tblPr>
        <w:tblStyle w:val="Table9"/>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rPr/>
            </w:pPr>
            <w:r w:rsidDel="00000000" w:rsidR="00000000" w:rsidRPr="00000000">
              <w:rPr>
                <w:rtl w:val="0"/>
              </w:rPr>
              <w:t xml:space="preserve">What is a computer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0">
            <w:pPr>
              <w:ind w:left="720" w:firstLine="0"/>
              <w:rPr>
                <w:b w:val="1"/>
              </w:rPr>
            </w:pPr>
            <w:r w:rsidDel="00000000" w:rsidR="00000000" w:rsidRPr="00000000">
              <w:rPr>
                <w:b w:val="1"/>
                <w:rtl w:val="0"/>
              </w:rPr>
              <w:t xml:space="preserve">Answer could be: A spreadsheet or computer program that imitates real life and can be used to make predictions about outcomes without actually carrying out the activity.</w:t>
            </w:r>
          </w:p>
        </w:tc>
      </w:tr>
    </w:tbl>
    <w:p w:rsidR="00000000" w:rsidDel="00000000" w:rsidP="00000000" w:rsidRDefault="00000000" w:rsidRPr="00000000" w14:paraId="00000073">
      <w:pPr>
        <w:rPr>
          <w:sz w:val="24"/>
          <w:szCs w:val="24"/>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tbl>
      <w:tblPr>
        <w:tblStyle w:val="Table10"/>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rPr/>
            </w:pPr>
            <w:r w:rsidDel="00000000" w:rsidR="00000000" w:rsidRPr="00000000">
              <w:rPr>
                <w:rtl w:val="0"/>
              </w:rPr>
              <w:t xml:space="preserve">What is an advantage of using a computer model?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B">
            <w:pPr>
              <w:ind w:left="720" w:firstLine="0"/>
              <w:rPr>
                <w:b w:val="1"/>
              </w:rPr>
            </w:pPr>
            <w:r w:rsidDel="00000000" w:rsidR="00000000" w:rsidRPr="00000000">
              <w:rPr>
                <w:b w:val="1"/>
                <w:rtl w:val="0"/>
              </w:rPr>
              <w:t xml:space="preserve">Can predict likely outcomes of decisions to give an indication whether a solution will work/be successful.</w:t>
            </w:r>
          </w:p>
        </w:tc>
      </w:tr>
    </w:tbl>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tbl>
      <w:tblPr>
        <w:tblStyle w:val="Table11"/>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jc w:val="center"/>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rPr/>
            </w:pPr>
            <w:r w:rsidDel="00000000" w:rsidR="00000000" w:rsidRPr="00000000">
              <w:rPr>
                <w:rtl w:val="0"/>
              </w:rPr>
              <w:t xml:space="preserve">Give two examples of situations in real life where computer models might be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6">
            <w:pPr>
              <w:ind w:left="720" w:firstLine="0"/>
              <w:rPr>
                <w:b w:val="1"/>
              </w:rPr>
            </w:pPr>
            <w:r w:rsidDel="00000000" w:rsidR="00000000" w:rsidRPr="00000000">
              <w:rPr>
                <w:b w:val="1"/>
                <w:rtl w:val="0"/>
              </w:rPr>
              <w:t xml:space="preserve">Forecasting weather; predicting population growth (schools receive data about local birth rates so they can plan for future school populations); predicting the effects of climate change; a financial model can predict the outcome of planned spending cuts or increases; a financial model can predict if a business will make a profit; predicting spread of disease.</w:t>
            </w:r>
          </w:p>
        </w:tc>
      </w:tr>
    </w:tbl>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tbl>
      <w:tblPr>
        <w:tblStyle w:val="Table12"/>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jc w:val="center"/>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pPr>
            <w:r w:rsidDel="00000000" w:rsidR="00000000" w:rsidRPr="00000000">
              <w:rPr>
                <w:rtl w:val="0"/>
              </w:rPr>
              <w:t xml:space="preserve">Give two examples of uses/jobs in real life where spreadsheets might be 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1">
            <w:pPr>
              <w:ind w:left="720" w:firstLine="0"/>
              <w:rPr>
                <w:b w:val="1"/>
              </w:rPr>
            </w:pPr>
            <w:r w:rsidDel="00000000" w:rsidR="00000000" w:rsidRPr="00000000">
              <w:rPr>
                <w:b w:val="1"/>
                <w:rtl w:val="0"/>
              </w:rPr>
              <w:t xml:space="preserve">Teacher – test scores/calculate predicted grades; lesson register.</w:t>
            </w:r>
          </w:p>
          <w:p w:rsidR="00000000" w:rsidDel="00000000" w:rsidP="00000000" w:rsidRDefault="00000000" w:rsidRPr="00000000" w14:paraId="00000092">
            <w:pPr>
              <w:ind w:left="720" w:firstLine="0"/>
              <w:rPr>
                <w:b w:val="1"/>
              </w:rPr>
            </w:pPr>
            <w:r w:rsidDel="00000000" w:rsidR="00000000" w:rsidRPr="00000000">
              <w:rPr>
                <w:b w:val="1"/>
                <w:rtl w:val="0"/>
              </w:rPr>
              <w:t xml:space="preserve">Scientist – gather data from experiments; predict rates of change/growth (e.g. spread of disease).</w:t>
            </w:r>
          </w:p>
          <w:p w:rsidR="00000000" w:rsidDel="00000000" w:rsidP="00000000" w:rsidRDefault="00000000" w:rsidRPr="00000000" w14:paraId="00000093">
            <w:pPr>
              <w:ind w:left="720" w:firstLine="0"/>
              <w:rPr>
                <w:b w:val="1"/>
              </w:rPr>
            </w:pPr>
            <w:r w:rsidDel="00000000" w:rsidR="00000000" w:rsidRPr="00000000">
              <w:rPr>
                <w:b w:val="1"/>
                <w:rtl w:val="0"/>
              </w:rPr>
              <w:t xml:space="preserve">Engineer – predict loads/strains on building materials.</w:t>
            </w:r>
          </w:p>
          <w:p w:rsidR="00000000" w:rsidDel="00000000" w:rsidP="00000000" w:rsidRDefault="00000000" w:rsidRPr="00000000" w14:paraId="00000094">
            <w:pPr>
              <w:ind w:left="720" w:firstLine="0"/>
              <w:rPr>
                <w:b w:val="1"/>
              </w:rPr>
            </w:pPr>
            <w:r w:rsidDel="00000000" w:rsidR="00000000" w:rsidRPr="00000000">
              <w:rPr>
                <w:b w:val="1"/>
                <w:rtl w:val="0"/>
              </w:rPr>
              <w:t xml:space="preserve">Project management – anyone could use a spreadsheet to create a list of jobs and timeframes for a project.</w:t>
            </w:r>
          </w:p>
          <w:p w:rsidR="00000000" w:rsidDel="00000000" w:rsidP="00000000" w:rsidRDefault="00000000" w:rsidRPr="00000000" w14:paraId="00000095">
            <w:pPr>
              <w:ind w:left="720" w:firstLine="0"/>
              <w:rPr>
                <w:b w:val="1"/>
              </w:rPr>
            </w:pPr>
            <w:r w:rsidDel="00000000" w:rsidR="00000000" w:rsidRPr="00000000">
              <w:rPr>
                <w:b w:val="1"/>
                <w:rtl w:val="0"/>
              </w:rPr>
              <w:t xml:space="preserve">Accept any reasonable answer.</w:t>
            </w:r>
          </w:p>
        </w:tc>
      </w:tr>
    </w:tbl>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tbl>
      <w:tblPr>
        <w:tblStyle w:val="Table13"/>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b w:val="1"/>
              </w:rPr>
            </w:pPr>
            <w:r w:rsidDel="00000000" w:rsidR="00000000" w:rsidRPr="00000000">
              <w:rPr>
                <w:b w:val="1"/>
                <w:rtl w:val="0"/>
              </w:rPr>
              <w:t xml:space="preserve">Mark</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jc w:val="center"/>
              <w:rPr/>
            </w:pPr>
            <w:r w:rsidDel="00000000" w:rsidR="00000000" w:rsidRPr="00000000">
              <w:rPr>
                <w:rtl w:val="0"/>
              </w:rPr>
              <w:t xml:space="preserve">13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rPr/>
            </w:pPr>
            <w:r w:rsidDel="00000000" w:rsidR="00000000" w:rsidRPr="00000000">
              <w:rPr>
                <w:rtl w:val="0"/>
              </w:rPr>
              <w:t xml:space="preserve">Spreadsheet software is rarely sold as a standalone product, it is usually part of an office suite of software. You are probably familiar with Microsoft Excel and Google Sheets, but can you name two other spreadsheet products that are part of a suite?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1">
            <w:pPr>
              <w:ind w:firstLine="720"/>
              <w:rPr>
                <w:b w:val="1"/>
                <w:sz w:val="24"/>
                <w:szCs w:val="24"/>
              </w:rPr>
            </w:pPr>
            <w:r w:rsidDel="00000000" w:rsidR="00000000" w:rsidRPr="00000000">
              <w:rPr>
                <w:b w:val="1"/>
                <w:sz w:val="24"/>
                <w:szCs w:val="24"/>
                <w:rtl w:val="0"/>
              </w:rPr>
              <w:t xml:space="preserve">Learners will almost certainly look for the Wikipedia answer here.</w:t>
            </w:r>
          </w:p>
          <w:p w:rsidR="00000000" w:rsidDel="00000000" w:rsidP="00000000" w:rsidRDefault="00000000" w:rsidRPr="00000000" w14:paraId="000000A2">
            <w:pPr>
              <w:ind w:firstLine="720"/>
              <w:rPr>
                <w:b w:val="1"/>
                <w:sz w:val="24"/>
                <w:szCs w:val="24"/>
              </w:rPr>
            </w:pPr>
            <w:r w:rsidDel="00000000" w:rsidR="00000000" w:rsidRPr="00000000">
              <w:rPr>
                <w:b w:val="1"/>
                <w:sz w:val="24"/>
                <w:szCs w:val="24"/>
                <w:rtl w:val="0"/>
              </w:rPr>
              <w:t xml:space="preserve">Below is the list they might choose their answer from.</w:t>
            </w:r>
          </w:p>
          <w:p w:rsidR="00000000" w:rsidDel="00000000" w:rsidP="00000000" w:rsidRDefault="00000000" w:rsidRPr="00000000" w14:paraId="000000A3">
            <w:pPr>
              <w:ind w:firstLine="720"/>
              <w:rPr>
                <w:color w:val="1155cc"/>
                <w:sz w:val="24"/>
                <w:szCs w:val="24"/>
              </w:rPr>
            </w:pPr>
            <w:r w:rsidDel="00000000" w:rsidR="00000000" w:rsidRPr="00000000">
              <w:rPr>
                <w:sz w:val="20"/>
                <w:szCs w:val="20"/>
                <w:rtl w:val="0"/>
              </w:rPr>
              <w:t xml:space="preserve">Source: </w:t>
            </w:r>
            <w:hyperlink r:id="rId7">
              <w:r w:rsidDel="00000000" w:rsidR="00000000" w:rsidRPr="00000000">
                <w:rPr>
                  <w:color w:val="1155cc"/>
                  <w:sz w:val="20"/>
                  <w:szCs w:val="20"/>
                  <w:u w:val="single"/>
                  <w:rtl w:val="0"/>
                </w:rPr>
                <w:t xml:space="preserve">https://en.wikipedia.org/wiki/List_of_spreadsheet_software</w:t>
              </w:r>
            </w:hyperlink>
            <w:r w:rsidDel="00000000" w:rsidR="00000000" w:rsidRPr="00000000">
              <w:rPr>
                <w:rtl w:val="0"/>
              </w:rPr>
            </w:r>
          </w:p>
          <w:p w:rsidR="00000000" w:rsidDel="00000000" w:rsidP="00000000" w:rsidRDefault="00000000" w:rsidRPr="00000000" w14:paraId="000000A4">
            <w:pPr>
              <w:pStyle w:val="Heading3"/>
              <w:keepNext w:val="0"/>
              <w:keepLines w:val="0"/>
              <w:pBdr>
                <w:top w:color="auto" w:space="6" w:sz="0" w:val="none"/>
                <w:bottom w:color="auto" w:space="0" w:sz="0" w:val="none"/>
              </w:pBdr>
              <w:shd w:fill="ffffff" w:val="clear"/>
              <w:spacing w:after="0" w:before="0" w:line="384.00000000000006" w:lineRule="auto"/>
              <w:rPr>
                <w:sz w:val="20"/>
                <w:szCs w:val="20"/>
              </w:rPr>
            </w:pPr>
            <w:bookmarkStart w:colFirst="0" w:colLast="0" w:name="_6464ycjnjfl1" w:id="1"/>
            <w:bookmarkEnd w:id="1"/>
            <w:r w:rsidDel="00000000" w:rsidR="00000000" w:rsidRPr="00000000">
              <w:rPr>
                <w:b w:val="1"/>
                <w:sz w:val="20"/>
                <w:szCs w:val="20"/>
                <w:rtl w:val="0"/>
              </w:rPr>
              <w:t xml:space="preserve">Spreadsheets that are parts of suites</w:t>
            </w:r>
            <w:r w:rsidDel="00000000" w:rsidR="00000000" w:rsidRPr="00000000">
              <w:rPr>
                <w:rtl w:val="0"/>
              </w:rPr>
            </w:r>
          </w:p>
          <w:p w:rsidR="00000000" w:rsidDel="00000000" w:rsidP="00000000" w:rsidRDefault="00000000" w:rsidRPr="00000000" w14:paraId="000000A5">
            <w:pPr>
              <w:numPr>
                <w:ilvl w:val="0"/>
                <w:numId w:val="3"/>
              </w:numPr>
              <w:shd w:fill="ffffff" w:val="clear"/>
              <w:spacing w:after="20" w:afterAutospacing="0" w:lineRule="auto"/>
              <w:ind w:left="1080" w:hanging="360"/>
              <w:rPr>
                <w:rFonts w:ascii="Quicksand" w:cs="Quicksand" w:eastAsia="Quicksand" w:hAnsi="Quicksand"/>
                <w:sz w:val="20"/>
                <w:szCs w:val="20"/>
              </w:rPr>
            </w:pPr>
            <w:hyperlink r:id="rId8">
              <w:r w:rsidDel="00000000" w:rsidR="00000000" w:rsidRPr="00000000">
                <w:rPr>
                  <w:sz w:val="20"/>
                  <w:szCs w:val="20"/>
                  <w:rtl w:val="0"/>
                </w:rPr>
                <w:t xml:space="preserve">Ability Office</w:t>
              </w:r>
            </w:hyperlink>
            <w:r w:rsidDel="00000000" w:rsidR="00000000" w:rsidRPr="00000000">
              <w:rPr>
                <w:sz w:val="20"/>
                <w:szCs w:val="20"/>
                <w:rtl w:val="0"/>
              </w:rPr>
              <w:t xml:space="preserve"> Spreadsheet – for MS Windows</w:t>
            </w:r>
          </w:p>
          <w:p w:rsidR="00000000" w:rsidDel="00000000" w:rsidP="00000000" w:rsidRDefault="00000000" w:rsidRPr="00000000" w14:paraId="000000A6">
            <w:pPr>
              <w:numPr>
                <w:ilvl w:val="0"/>
                <w:numId w:val="3"/>
              </w:numPr>
              <w:shd w:fill="ffffff" w:val="clear"/>
              <w:spacing w:after="0" w:afterAutospacing="0" w:before="20" w:beforeAutospacing="0" w:lineRule="auto"/>
              <w:ind w:left="1080" w:hanging="360"/>
              <w:rPr>
                <w:rFonts w:ascii="Quicksand" w:cs="Quicksand" w:eastAsia="Quicksand" w:hAnsi="Quicksand"/>
                <w:sz w:val="20"/>
                <w:szCs w:val="20"/>
              </w:rPr>
            </w:pPr>
            <w:hyperlink r:id="rId9">
              <w:r w:rsidDel="00000000" w:rsidR="00000000" w:rsidRPr="00000000">
                <w:rPr>
                  <w:sz w:val="20"/>
                  <w:szCs w:val="20"/>
                  <w:rtl w:val="0"/>
                </w:rPr>
                <w:t xml:space="preserve">Apple iWork</w:t>
              </w:r>
            </w:hyperlink>
            <w:r w:rsidDel="00000000" w:rsidR="00000000" w:rsidRPr="00000000">
              <w:rPr>
                <w:sz w:val="20"/>
                <w:szCs w:val="20"/>
                <w:rtl w:val="0"/>
              </w:rPr>
              <w:t xml:space="preserve"> </w:t>
            </w:r>
            <w:hyperlink r:id="rId10">
              <w:r w:rsidDel="00000000" w:rsidR="00000000" w:rsidRPr="00000000">
                <w:rPr>
                  <w:sz w:val="20"/>
                  <w:szCs w:val="20"/>
                  <w:rtl w:val="0"/>
                </w:rPr>
                <w:t xml:space="preserve">Numbers</w:t>
              </w:r>
            </w:hyperlink>
            <w:r w:rsidDel="00000000" w:rsidR="00000000" w:rsidRPr="00000000">
              <w:rPr>
                <w:sz w:val="20"/>
                <w:szCs w:val="20"/>
                <w:rtl w:val="0"/>
              </w:rPr>
              <w:t xml:space="preserve">, included with Apple's </w:t>
            </w:r>
            <w:hyperlink r:id="rId11">
              <w:r w:rsidDel="00000000" w:rsidR="00000000" w:rsidRPr="00000000">
                <w:rPr>
                  <w:sz w:val="20"/>
                  <w:szCs w:val="20"/>
                  <w:rtl w:val="0"/>
                </w:rPr>
                <w:t xml:space="preserve">iWork</w:t>
              </w:r>
            </w:hyperlink>
            <w:r w:rsidDel="00000000" w:rsidR="00000000" w:rsidRPr="00000000">
              <w:rPr>
                <w:sz w:val="20"/>
                <w:szCs w:val="20"/>
                <w:rtl w:val="0"/>
              </w:rPr>
              <w:t xml:space="preserve"> '08 suite exclusively for Mac OS X v10.4 or higher</w:t>
            </w:r>
          </w:p>
          <w:p w:rsidR="00000000" w:rsidDel="00000000" w:rsidP="00000000" w:rsidRDefault="00000000" w:rsidRPr="00000000" w14:paraId="000000A7">
            <w:pPr>
              <w:numPr>
                <w:ilvl w:val="0"/>
                <w:numId w:val="3"/>
              </w:numPr>
              <w:shd w:fill="ffffff" w:val="clear"/>
              <w:spacing w:after="0" w:afterAutospacing="0" w:before="0" w:beforeAutospacing="0" w:lineRule="auto"/>
              <w:ind w:left="1080" w:hanging="360"/>
              <w:rPr>
                <w:rFonts w:ascii="Quicksand" w:cs="Quicksand" w:eastAsia="Quicksand" w:hAnsi="Quicksand"/>
                <w:sz w:val="20"/>
                <w:szCs w:val="20"/>
              </w:rPr>
            </w:pPr>
            <w:hyperlink r:id="rId12">
              <w:r w:rsidDel="00000000" w:rsidR="00000000" w:rsidRPr="00000000">
                <w:rPr>
                  <w:sz w:val="20"/>
                  <w:szCs w:val="20"/>
                  <w:rtl w:val="0"/>
                </w:rPr>
                <w:t xml:space="preserve">AppleWorks</w:t>
              </w:r>
            </w:hyperlink>
            <w:r w:rsidDel="00000000" w:rsidR="00000000" w:rsidRPr="00000000">
              <w:rPr>
                <w:sz w:val="20"/>
                <w:szCs w:val="20"/>
                <w:rtl w:val="0"/>
              </w:rPr>
              <w:t xml:space="preserve"> – for MS Windows and Macintosh</w:t>
            </w:r>
          </w:p>
          <w:p w:rsidR="00000000" w:rsidDel="00000000" w:rsidP="00000000" w:rsidRDefault="00000000" w:rsidRPr="00000000" w14:paraId="000000A8">
            <w:pPr>
              <w:numPr>
                <w:ilvl w:val="0"/>
                <w:numId w:val="3"/>
              </w:numPr>
              <w:shd w:fill="ffffff" w:val="clear"/>
              <w:spacing w:after="0" w:afterAutospacing="0" w:before="0" w:beforeAutospacing="0" w:lineRule="auto"/>
              <w:ind w:left="1080" w:hanging="360"/>
              <w:rPr>
                <w:rFonts w:ascii="Quicksand" w:cs="Quicksand" w:eastAsia="Quicksand" w:hAnsi="Quicksand"/>
                <w:sz w:val="20"/>
                <w:szCs w:val="20"/>
              </w:rPr>
            </w:pPr>
            <w:hyperlink r:id="rId13">
              <w:r w:rsidDel="00000000" w:rsidR="00000000" w:rsidRPr="00000000">
                <w:rPr>
                  <w:sz w:val="20"/>
                  <w:szCs w:val="20"/>
                  <w:rtl w:val="0"/>
                </w:rPr>
                <w:t xml:space="preserve">WordPerfect Office</w:t>
              </w:r>
            </w:hyperlink>
            <w:r w:rsidDel="00000000" w:rsidR="00000000" w:rsidRPr="00000000">
              <w:rPr>
                <w:sz w:val="20"/>
                <w:szCs w:val="20"/>
                <w:rtl w:val="0"/>
              </w:rPr>
              <w:t xml:space="preserve"> </w:t>
            </w:r>
            <w:hyperlink r:id="rId14">
              <w:r w:rsidDel="00000000" w:rsidR="00000000" w:rsidRPr="00000000">
                <w:rPr>
                  <w:sz w:val="20"/>
                  <w:szCs w:val="20"/>
                  <w:rtl w:val="0"/>
                </w:rPr>
                <w:t xml:space="preserve">Quattro Pro</w:t>
              </w:r>
            </w:hyperlink>
            <w:r w:rsidDel="00000000" w:rsidR="00000000" w:rsidRPr="00000000">
              <w:rPr>
                <w:sz w:val="20"/>
                <w:szCs w:val="20"/>
                <w:rtl w:val="0"/>
              </w:rPr>
              <w:t xml:space="preserve"> – for MS Windows</w:t>
            </w:r>
          </w:p>
          <w:p w:rsidR="00000000" w:rsidDel="00000000" w:rsidP="00000000" w:rsidRDefault="00000000" w:rsidRPr="00000000" w14:paraId="000000A9">
            <w:pPr>
              <w:numPr>
                <w:ilvl w:val="0"/>
                <w:numId w:val="3"/>
              </w:numPr>
              <w:shd w:fill="ffffff" w:val="clear"/>
              <w:spacing w:after="0" w:afterAutospacing="0" w:before="0" w:beforeAutospacing="0" w:lineRule="auto"/>
              <w:ind w:left="1080" w:hanging="360"/>
              <w:rPr>
                <w:rFonts w:ascii="Quicksand" w:cs="Quicksand" w:eastAsia="Quicksand" w:hAnsi="Quicksand"/>
                <w:sz w:val="20"/>
                <w:szCs w:val="20"/>
              </w:rPr>
            </w:pPr>
            <w:hyperlink r:id="rId15">
              <w:r w:rsidDel="00000000" w:rsidR="00000000" w:rsidRPr="00000000">
                <w:rPr>
                  <w:sz w:val="20"/>
                  <w:szCs w:val="20"/>
                  <w:rtl w:val="0"/>
                </w:rPr>
                <w:t xml:space="preserve">EasyOffice</w:t>
              </w:r>
            </w:hyperlink>
            <w:r w:rsidDel="00000000" w:rsidR="00000000" w:rsidRPr="00000000">
              <w:rPr>
                <w:sz w:val="20"/>
                <w:szCs w:val="20"/>
                <w:rtl w:val="0"/>
              </w:rPr>
              <w:t xml:space="preserve"> EasySpreadsheet – for MS Windows</w:t>
            </w:r>
          </w:p>
          <w:p w:rsidR="00000000" w:rsidDel="00000000" w:rsidP="00000000" w:rsidRDefault="00000000" w:rsidRPr="00000000" w14:paraId="000000AA">
            <w:pPr>
              <w:numPr>
                <w:ilvl w:val="0"/>
                <w:numId w:val="3"/>
              </w:numPr>
              <w:shd w:fill="ffffff" w:val="clear"/>
              <w:spacing w:after="0" w:afterAutospacing="0" w:before="0" w:beforeAutospacing="0" w:lineRule="auto"/>
              <w:ind w:left="1080" w:hanging="360"/>
              <w:rPr>
                <w:rFonts w:ascii="Quicksand" w:cs="Quicksand" w:eastAsia="Quicksand" w:hAnsi="Quicksand"/>
                <w:sz w:val="20"/>
                <w:szCs w:val="20"/>
              </w:rPr>
            </w:pPr>
            <w:hyperlink r:id="rId16">
              <w:r w:rsidDel="00000000" w:rsidR="00000000" w:rsidRPr="00000000">
                <w:rPr>
                  <w:sz w:val="20"/>
                  <w:szCs w:val="20"/>
                  <w:rtl w:val="0"/>
                </w:rPr>
                <w:t xml:space="preserve">Framework</w:t>
              </w:r>
            </w:hyperlink>
            <w:r w:rsidDel="00000000" w:rsidR="00000000" w:rsidRPr="00000000">
              <w:rPr>
                <w:sz w:val="20"/>
                <w:szCs w:val="20"/>
                <w:rtl w:val="0"/>
              </w:rPr>
              <w:t xml:space="preserve"> – for MS Windows</w:t>
            </w:r>
          </w:p>
          <w:p w:rsidR="00000000" w:rsidDel="00000000" w:rsidP="00000000" w:rsidRDefault="00000000" w:rsidRPr="00000000" w14:paraId="000000AB">
            <w:pPr>
              <w:numPr>
                <w:ilvl w:val="0"/>
                <w:numId w:val="3"/>
              </w:numPr>
              <w:shd w:fill="ffffff" w:val="clear"/>
              <w:spacing w:after="0" w:afterAutospacing="0" w:before="0" w:beforeAutospacing="0" w:lineRule="auto"/>
              <w:ind w:left="1080" w:hanging="360"/>
              <w:rPr>
                <w:rFonts w:ascii="Quicksand" w:cs="Quicksand" w:eastAsia="Quicksand" w:hAnsi="Quicksand"/>
                <w:sz w:val="20"/>
                <w:szCs w:val="20"/>
              </w:rPr>
            </w:pPr>
            <w:hyperlink r:id="rId17">
              <w:r w:rsidDel="00000000" w:rsidR="00000000" w:rsidRPr="00000000">
                <w:rPr>
                  <w:sz w:val="20"/>
                  <w:szCs w:val="20"/>
                  <w:rtl w:val="0"/>
                </w:rPr>
                <w:t xml:space="preserve">IBM Lotus Symphony</w:t>
              </w:r>
            </w:hyperlink>
            <w:r w:rsidDel="00000000" w:rsidR="00000000" w:rsidRPr="00000000">
              <w:rPr>
                <w:sz w:val="20"/>
                <w:szCs w:val="20"/>
                <w:rtl w:val="0"/>
              </w:rPr>
              <w:t xml:space="preserve"> – freeware for MS Windows, Apple Mac OS X and GNU/Linux</w:t>
            </w:r>
          </w:p>
          <w:p w:rsidR="00000000" w:rsidDel="00000000" w:rsidP="00000000" w:rsidRDefault="00000000" w:rsidRPr="00000000" w14:paraId="000000AC">
            <w:pPr>
              <w:numPr>
                <w:ilvl w:val="0"/>
                <w:numId w:val="3"/>
              </w:numPr>
              <w:shd w:fill="ffffff" w:val="clear"/>
              <w:spacing w:after="0" w:afterAutospacing="0" w:before="0" w:beforeAutospacing="0" w:lineRule="auto"/>
              <w:ind w:left="1080" w:hanging="360"/>
              <w:rPr>
                <w:rFonts w:ascii="Quicksand" w:cs="Quicksand" w:eastAsia="Quicksand" w:hAnsi="Quicksand"/>
                <w:sz w:val="20"/>
                <w:szCs w:val="20"/>
              </w:rPr>
            </w:pPr>
            <w:hyperlink r:id="rId18">
              <w:r w:rsidDel="00000000" w:rsidR="00000000" w:rsidRPr="00000000">
                <w:rPr>
                  <w:sz w:val="20"/>
                  <w:szCs w:val="20"/>
                  <w:rtl w:val="0"/>
                </w:rPr>
                <w:t xml:space="preserve">Kingsoft Office</w:t>
              </w:r>
            </w:hyperlink>
            <w:r w:rsidDel="00000000" w:rsidR="00000000" w:rsidRPr="00000000">
              <w:rPr>
                <w:sz w:val="20"/>
                <w:szCs w:val="20"/>
                <w:rtl w:val="0"/>
              </w:rPr>
              <w:t xml:space="preserve"> Spreadsheets 2012 – for MS Windows</w:t>
            </w:r>
          </w:p>
          <w:p w:rsidR="00000000" w:rsidDel="00000000" w:rsidP="00000000" w:rsidRDefault="00000000" w:rsidRPr="00000000" w14:paraId="000000AD">
            <w:pPr>
              <w:numPr>
                <w:ilvl w:val="0"/>
                <w:numId w:val="3"/>
              </w:numPr>
              <w:shd w:fill="ffffff" w:val="clear"/>
              <w:spacing w:after="0" w:afterAutospacing="0" w:before="0" w:beforeAutospacing="0" w:lineRule="auto"/>
              <w:ind w:left="1080" w:hanging="360"/>
              <w:rPr>
                <w:rFonts w:ascii="Quicksand" w:cs="Quicksand" w:eastAsia="Quicksand" w:hAnsi="Quicksand"/>
                <w:sz w:val="20"/>
                <w:szCs w:val="20"/>
              </w:rPr>
            </w:pPr>
            <w:hyperlink r:id="rId19">
              <w:r w:rsidDel="00000000" w:rsidR="00000000" w:rsidRPr="00000000">
                <w:rPr>
                  <w:sz w:val="20"/>
                  <w:szCs w:val="20"/>
                  <w:rtl w:val="0"/>
                </w:rPr>
                <w:t xml:space="preserve">Lotus SmartSuite</w:t>
              </w:r>
            </w:hyperlink>
            <w:r w:rsidDel="00000000" w:rsidR="00000000" w:rsidRPr="00000000">
              <w:rPr>
                <w:sz w:val="20"/>
                <w:szCs w:val="20"/>
                <w:rtl w:val="0"/>
              </w:rPr>
              <w:t xml:space="preserve"> </w:t>
            </w:r>
            <w:hyperlink r:id="rId20">
              <w:r w:rsidDel="00000000" w:rsidR="00000000" w:rsidRPr="00000000">
                <w:rPr>
                  <w:sz w:val="20"/>
                  <w:szCs w:val="20"/>
                  <w:rtl w:val="0"/>
                </w:rPr>
                <w:t xml:space="preserve">Lotus 123</w:t>
              </w:r>
            </w:hyperlink>
            <w:r w:rsidDel="00000000" w:rsidR="00000000" w:rsidRPr="00000000">
              <w:rPr>
                <w:sz w:val="20"/>
                <w:szCs w:val="20"/>
                <w:rtl w:val="0"/>
              </w:rPr>
              <w:t xml:space="preserve"> – for MS Windows</w:t>
            </w:r>
          </w:p>
          <w:p w:rsidR="00000000" w:rsidDel="00000000" w:rsidP="00000000" w:rsidRDefault="00000000" w:rsidRPr="00000000" w14:paraId="000000AE">
            <w:pPr>
              <w:numPr>
                <w:ilvl w:val="0"/>
                <w:numId w:val="3"/>
              </w:numPr>
              <w:shd w:fill="ffffff" w:val="clear"/>
              <w:spacing w:after="0" w:afterAutospacing="0" w:before="0" w:beforeAutospacing="0" w:lineRule="auto"/>
              <w:ind w:left="1080" w:hanging="360"/>
              <w:rPr>
                <w:rFonts w:ascii="Quicksand" w:cs="Quicksand" w:eastAsia="Quicksand" w:hAnsi="Quicksand"/>
                <w:sz w:val="20"/>
                <w:szCs w:val="20"/>
              </w:rPr>
            </w:pPr>
            <w:hyperlink r:id="rId21">
              <w:r w:rsidDel="00000000" w:rsidR="00000000" w:rsidRPr="00000000">
                <w:rPr>
                  <w:sz w:val="20"/>
                  <w:szCs w:val="20"/>
                  <w:rtl w:val="0"/>
                </w:rPr>
                <w:t xml:space="preserve">MarinerPak</w:t>
              </w:r>
            </w:hyperlink>
            <w:r w:rsidDel="00000000" w:rsidR="00000000" w:rsidRPr="00000000">
              <w:rPr>
                <w:sz w:val="20"/>
                <w:szCs w:val="20"/>
                <w:rtl w:val="0"/>
              </w:rPr>
              <w:t xml:space="preserve"> </w:t>
            </w:r>
            <w:hyperlink r:id="rId22">
              <w:r w:rsidDel="00000000" w:rsidR="00000000" w:rsidRPr="00000000">
                <w:rPr>
                  <w:sz w:val="20"/>
                  <w:szCs w:val="20"/>
                  <w:rtl w:val="0"/>
                </w:rPr>
                <w:t xml:space="preserve">Mariner Calc</w:t>
              </w:r>
            </w:hyperlink>
            <w:r w:rsidDel="00000000" w:rsidR="00000000" w:rsidRPr="00000000">
              <w:rPr>
                <w:sz w:val="20"/>
                <w:szCs w:val="20"/>
                <w:rtl w:val="0"/>
              </w:rPr>
              <w:t xml:space="preserve"> – for Apple Macintosh</w:t>
            </w:r>
          </w:p>
          <w:p w:rsidR="00000000" w:rsidDel="00000000" w:rsidP="00000000" w:rsidRDefault="00000000" w:rsidRPr="00000000" w14:paraId="000000AF">
            <w:pPr>
              <w:numPr>
                <w:ilvl w:val="0"/>
                <w:numId w:val="3"/>
              </w:numPr>
              <w:shd w:fill="ffffff" w:val="clear"/>
              <w:spacing w:after="0" w:afterAutospacing="0" w:before="0" w:beforeAutospacing="0" w:lineRule="auto"/>
              <w:ind w:left="1080" w:hanging="360"/>
              <w:rPr>
                <w:rFonts w:ascii="Quicksand" w:cs="Quicksand" w:eastAsia="Quicksand" w:hAnsi="Quicksand"/>
                <w:sz w:val="20"/>
                <w:szCs w:val="20"/>
              </w:rPr>
            </w:pPr>
            <w:hyperlink r:id="rId23">
              <w:r w:rsidDel="00000000" w:rsidR="00000000" w:rsidRPr="00000000">
                <w:rPr>
                  <w:sz w:val="20"/>
                  <w:szCs w:val="20"/>
                  <w:rtl w:val="0"/>
                </w:rPr>
                <w:t xml:space="preserve">Microsoft Works</w:t>
              </w:r>
            </w:hyperlink>
            <w:r w:rsidDel="00000000" w:rsidR="00000000" w:rsidRPr="00000000">
              <w:rPr>
                <w:sz w:val="20"/>
                <w:szCs w:val="20"/>
                <w:rtl w:val="0"/>
              </w:rPr>
              <w:t xml:space="preserve"> Spreadsheet </w:t>
            </w:r>
          </w:p>
          <w:p w:rsidR="00000000" w:rsidDel="00000000" w:rsidP="00000000" w:rsidRDefault="00000000" w:rsidRPr="00000000" w14:paraId="000000B0">
            <w:pPr>
              <w:numPr>
                <w:ilvl w:val="0"/>
                <w:numId w:val="3"/>
              </w:numPr>
              <w:shd w:fill="ffffff" w:val="clear"/>
              <w:spacing w:after="0" w:afterAutospacing="0" w:before="0" w:beforeAutospacing="0" w:lineRule="auto"/>
              <w:ind w:left="1080" w:hanging="360"/>
              <w:rPr>
                <w:rFonts w:ascii="Quicksand" w:cs="Quicksand" w:eastAsia="Quicksand" w:hAnsi="Quicksand"/>
                <w:sz w:val="20"/>
                <w:szCs w:val="20"/>
              </w:rPr>
            </w:pPr>
            <w:hyperlink r:id="rId24">
              <w:r w:rsidDel="00000000" w:rsidR="00000000" w:rsidRPr="00000000">
                <w:rPr>
                  <w:sz w:val="20"/>
                  <w:szCs w:val="20"/>
                  <w:rtl w:val="0"/>
                </w:rPr>
                <w:t xml:space="preserve">PlanMaker</w:t>
              </w:r>
            </w:hyperlink>
            <w:r w:rsidDel="00000000" w:rsidR="00000000" w:rsidRPr="00000000">
              <w:rPr>
                <w:sz w:val="20"/>
                <w:szCs w:val="20"/>
                <w:rtl w:val="0"/>
              </w:rPr>
              <w:t xml:space="preserve"> – MS Windows, GNU/Linux, Windows Mobile &amp; CE; part of </w:t>
            </w:r>
            <w:hyperlink r:id="rId25">
              <w:r w:rsidDel="00000000" w:rsidR="00000000" w:rsidRPr="00000000">
                <w:rPr>
                  <w:sz w:val="20"/>
                  <w:szCs w:val="20"/>
                  <w:rtl w:val="0"/>
                </w:rPr>
                <w:t xml:space="preserve">SoftMaker Office</w:t>
              </w:r>
            </w:hyperlink>
            <w:r w:rsidDel="00000000" w:rsidR="00000000" w:rsidRPr="00000000">
              <w:rPr>
                <w:rtl w:val="0"/>
              </w:rPr>
            </w:r>
          </w:p>
          <w:p w:rsidR="00000000" w:rsidDel="00000000" w:rsidP="00000000" w:rsidRDefault="00000000" w:rsidRPr="00000000" w14:paraId="000000B1">
            <w:pPr>
              <w:numPr>
                <w:ilvl w:val="0"/>
                <w:numId w:val="3"/>
              </w:numPr>
              <w:shd w:fill="ffffff" w:val="clear"/>
              <w:spacing w:after="0" w:afterAutospacing="0" w:before="0" w:beforeAutospacing="0" w:lineRule="auto"/>
              <w:ind w:left="1080" w:hanging="360"/>
              <w:rPr>
                <w:rFonts w:ascii="Quicksand" w:cs="Quicksand" w:eastAsia="Quicksand" w:hAnsi="Quicksand"/>
                <w:sz w:val="20"/>
                <w:szCs w:val="20"/>
              </w:rPr>
            </w:pPr>
            <w:hyperlink r:id="rId26">
              <w:r w:rsidDel="00000000" w:rsidR="00000000" w:rsidRPr="00000000">
                <w:rPr>
                  <w:sz w:val="20"/>
                  <w:szCs w:val="20"/>
                  <w:rtl w:val="0"/>
                </w:rPr>
                <w:t xml:space="preserve">Quattro Pro</w:t>
              </w:r>
            </w:hyperlink>
            <w:r w:rsidDel="00000000" w:rsidR="00000000" w:rsidRPr="00000000">
              <w:rPr>
                <w:sz w:val="20"/>
                <w:szCs w:val="20"/>
                <w:rtl w:val="0"/>
              </w:rPr>
              <w:t xml:space="preserve"> – part of </w:t>
            </w:r>
            <w:hyperlink r:id="rId27">
              <w:r w:rsidDel="00000000" w:rsidR="00000000" w:rsidRPr="00000000">
                <w:rPr>
                  <w:sz w:val="20"/>
                  <w:szCs w:val="20"/>
                  <w:rtl w:val="0"/>
                </w:rPr>
                <w:t xml:space="preserve">WordPerfect Office</w:t>
              </w:r>
            </w:hyperlink>
            <w:r w:rsidDel="00000000" w:rsidR="00000000" w:rsidRPr="00000000">
              <w:rPr>
                <w:rtl w:val="0"/>
              </w:rPr>
            </w:r>
          </w:p>
          <w:p w:rsidR="00000000" w:rsidDel="00000000" w:rsidP="00000000" w:rsidRDefault="00000000" w:rsidRPr="00000000" w14:paraId="000000B2">
            <w:pPr>
              <w:numPr>
                <w:ilvl w:val="0"/>
                <w:numId w:val="3"/>
              </w:numPr>
              <w:shd w:fill="ffffff" w:val="clear"/>
              <w:spacing w:after="20" w:before="0" w:beforeAutospacing="0" w:lineRule="auto"/>
              <w:ind w:left="1080" w:hanging="360"/>
              <w:rPr>
                <w:rFonts w:ascii="Quicksand" w:cs="Quicksand" w:eastAsia="Quicksand" w:hAnsi="Quicksand"/>
                <w:sz w:val="20"/>
                <w:szCs w:val="20"/>
              </w:rPr>
            </w:pPr>
            <w:hyperlink r:id="rId28">
              <w:r w:rsidDel="00000000" w:rsidR="00000000" w:rsidRPr="00000000">
                <w:rPr>
                  <w:sz w:val="20"/>
                  <w:szCs w:val="20"/>
                  <w:rtl w:val="0"/>
                </w:rPr>
                <w:t xml:space="preserve">StarOffice</w:t>
              </w:r>
            </w:hyperlink>
            <w:r w:rsidDel="00000000" w:rsidR="00000000" w:rsidRPr="00000000">
              <w:rPr>
                <w:sz w:val="20"/>
                <w:szCs w:val="20"/>
                <w:rtl w:val="0"/>
              </w:rPr>
              <w:t xml:space="preserve"> Calc</w:t>
            </w:r>
            <w:r w:rsidDel="00000000" w:rsidR="00000000" w:rsidRPr="00000000">
              <w:rPr>
                <w:rtl w:val="0"/>
              </w:rPr>
            </w:r>
          </w:p>
        </w:tc>
      </w:tr>
    </w:tbl>
    <w:p w:rsidR="00000000" w:rsidDel="00000000" w:rsidP="00000000" w:rsidRDefault="00000000" w:rsidRPr="00000000" w14:paraId="000000B5">
      <w:pPr>
        <w:rPr/>
      </w:pPr>
      <w:r w:rsidDel="00000000" w:rsidR="00000000" w:rsidRPr="00000000">
        <w:rPr>
          <w:rtl w:val="0"/>
        </w:rPr>
      </w:r>
    </w:p>
    <w:tbl>
      <w:tblPr>
        <w:tblStyle w:val="Table14"/>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b w:val="1"/>
              </w:rPr>
            </w:pPr>
            <w:r w:rsidDel="00000000" w:rsidR="00000000" w:rsidRPr="00000000">
              <w:rPr>
                <w:b w:val="1"/>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jc w:val="center"/>
              <w:rPr/>
            </w:pPr>
            <w:r w:rsidDel="00000000" w:rsidR="00000000" w:rsidRPr="00000000">
              <w:rPr>
                <w:rtl w:val="0"/>
              </w:rPr>
              <w:t xml:space="preserve">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rPr>
                <w:sz w:val="24"/>
                <w:szCs w:val="24"/>
              </w:rPr>
            </w:pPr>
            <w:r w:rsidDel="00000000" w:rsidR="00000000" w:rsidRPr="00000000">
              <w:rPr>
                <w:sz w:val="24"/>
                <w:szCs w:val="24"/>
                <w:rtl w:val="0"/>
              </w:rPr>
              <w:t xml:space="preserve">Here is a spreadsheet which will return a point score in column C when a grade is entered in column B. All the cells in column C have formulae similar to the one shown. </w:t>
            </w:r>
          </w:p>
          <w:p w:rsidR="00000000" w:rsidDel="00000000" w:rsidP="00000000" w:rsidRDefault="00000000" w:rsidRPr="00000000" w14:paraId="000000BB">
            <w:pPr>
              <w:rPr>
                <w:sz w:val="24"/>
                <w:szCs w:val="24"/>
              </w:rPr>
            </w:pPr>
            <w:r w:rsidDel="00000000" w:rsidR="00000000" w:rsidRPr="00000000">
              <w:rPr/>
              <w:drawing>
                <wp:inline distB="114300" distT="114300" distL="114300" distR="114300">
                  <wp:extent cx="4867275" cy="990600"/>
                  <wp:effectExtent b="0" l="0" r="0" t="0"/>
                  <wp:docPr id="1" name="image1.png"/>
                  <a:graphic>
                    <a:graphicData uri="http://schemas.openxmlformats.org/drawingml/2006/picture">
                      <pic:pic>
                        <pic:nvPicPr>
                          <pic:cNvPr id="0" name="image1.png"/>
                          <pic:cNvPicPr preferRelativeResize="0"/>
                        </pic:nvPicPr>
                        <pic:blipFill>
                          <a:blip r:embed="rId29"/>
                          <a:srcRect b="0" l="0" r="0" t="0"/>
                          <a:stretch>
                            <a:fillRect/>
                          </a:stretch>
                        </pic:blipFill>
                        <pic:spPr>
                          <a:xfrm>
                            <a:off x="0" y="0"/>
                            <a:ext cx="4867275"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BC">
            <w:pPr>
              <w:rPr>
                <w:sz w:val="24"/>
                <w:szCs w:val="24"/>
              </w:rPr>
            </w:pPr>
            <w:r w:rsidDel="00000000" w:rsidR="00000000" w:rsidRPr="00000000">
              <w:rPr>
                <w:sz w:val="24"/>
                <w:szCs w:val="24"/>
                <w:rtl w:val="0"/>
              </w:rPr>
              <w:t xml:space="preserve">If a grade of E is entered into cell </w:t>
            </w:r>
            <w:r w:rsidDel="00000000" w:rsidR="00000000" w:rsidRPr="00000000">
              <w:rPr>
                <w:rFonts w:ascii="Roboto Mono" w:cs="Roboto Mono" w:eastAsia="Roboto Mono" w:hAnsi="Roboto Mono"/>
                <w:sz w:val="24"/>
                <w:szCs w:val="24"/>
                <w:rtl w:val="0"/>
              </w:rPr>
              <w:t xml:space="preserve">B2</w:t>
            </w:r>
            <w:r w:rsidDel="00000000" w:rsidR="00000000" w:rsidRPr="00000000">
              <w:rPr>
                <w:sz w:val="24"/>
                <w:szCs w:val="24"/>
                <w:rtl w:val="0"/>
              </w:rPr>
              <w:t xml:space="preserve"> what output would you expect to see? </w:t>
            </w:r>
            <w:r w:rsidDel="00000000" w:rsidR="00000000" w:rsidRPr="00000000">
              <w:rPr>
                <w:sz w:val="20"/>
                <w:szCs w:val="20"/>
                <w:rtl w:val="0"/>
              </w:rPr>
              <w:t xml:space="preserve">Circle your answer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E">
            <w:pPr>
              <w:numPr>
                <w:ilvl w:val="0"/>
                <w:numId w:val="1"/>
              </w:numPr>
              <w:ind w:left="708.6614173228347" w:firstLine="0"/>
              <w:rPr>
                <w:sz w:val="24"/>
                <w:szCs w:val="24"/>
              </w:rPr>
            </w:pPr>
            <w:r w:rsidDel="00000000" w:rsidR="00000000" w:rsidRPr="00000000">
              <w:rPr>
                <w:sz w:val="24"/>
                <w:szCs w:val="24"/>
                <w:rtl w:val="0"/>
              </w:rPr>
              <w:t xml:space="preserve">#N/A</w:t>
            </w:r>
          </w:p>
          <w:p w:rsidR="00000000" w:rsidDel="00000000" w:rsidP="00000000" w:rsidRDefault="00000000" w:rsidRPr="00000000" w14:paraId="000000BF">
            <w:pPr>
              <w:numPr>
                <w:ilvl w:val="0"/>
                <w:numId w:val="1"/>
              </w:numPr>
              <w:ind w:left="708.6614173228347" w:firstLine="0"/>
              <w:rPr>
                <w:sz w:val="24"/>
                <w:szCs w:val="24"/>
              </w:rPr>
            </w:pPr>
            <w:r w:rsidDel="00000000" w:rsidR="00000000" w:rsidRPr="00000000">
              <w:rPr>
                <w:sz w:val="24"/>
                <w:szCs w:val="24"/>
                <w:rtl w:val="0"/>
              </w:rPr>
              <w:t xml:space="preserve">FALSE</w:t>
            </w:r>
          </w:p>
          <w:p w:rsidR="00000000" w:rsidDel="00000000" w:rsidP="00000000" w:rsidRDefault="00000000" w:rsidRPr="00000000" w14:paraId="000000C0">
            <w:pPr>
              <w:numPr>
                <w:ilvl w:val="0"/>
                <w:numId w:val="1"/>
              </w:numPr>
              <w:ind w:left="708.6614173228347" w:firstLine="0"/>
              <w:rPr>
                <w:sz w:val="24"/>
                <w:szCs w:val="24"/>
              </w:rPr>
            </w:pPr>
            <w:r w:rsidDel="00000000" w:rsidR="00000000" w:rsidRPr="00000000">
              <w:rPr>
                <w:sz w:val="24"/>
                <w:szCs w:val="24"/>
                <w:rtl w:val="0"/>
              </w:rPr>
              <w:t xml:space="preserve">0</w:t>
              <w:tab/>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3">
            <w:pPr>
              <w:ind w:left="720" w:firstLine="0"/>
              <w:rPr>
                <w:b w:val="1"/>
              </w:rPr>
            </w:pPr>
            <w:r w:rsidDel="00000000" w:rsidR="00000000" w:rsidRPr="00000000">
              <w:rPr>
                <w:rtl w:val="0"/>
              </w:rPr>
              <w:t xml:space="preserve"> </w:t>
            </w:r>
            <w:r w:rsidDel="00000000" w:rsidR="00000000" w:rsidRPr="00000000">
              <w:rPr>
                <w:b w:val="1"/>
                <w:rtl w:val="0"/>
              </w:rPr>
              <w:t xml:space="preserve">b. FALSE</w:t>
              <w:tab/>
            </w:r>
          </w:p>
        </w:tc>
      </w:tr>
    </w:tbl>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tbl>
      <w:tblPr>
        <w:tblStyle w:val="Table15"/>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spacing w:line="240" w:lineRule="auto"/>
              <w:rPr>
                <w:b w:val="1"/>
              </w:rPr>
            </w:pPr>
            <w:r w:rsidDel="00000000" w:rsidR="00000000" w:rsidRPr="00000000">
              <w:rPr>
                <w:b w:val="1"/>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rPr>
                <w:sz w:val="24"/>
                <w:szCs w:val="24"/>
              </w:rPr>
            </w:pPr>
            <w:r w:rsidDel="00000000" w:rsidR="00000000" w:rsidRPr="00000000">
              <w:rPr>
                <w:rtl w:val="0"/>
              </w:rPr>
              <w:t xml:space="preserve">Here is a spreadsheet to hold exam marks.</w:t>
            </w:r>
            <w:r w:rsidDel="00000000" w:rsidR="00000000" w:rsidRPr="00000000">
              <w:rPr>
                <w:sz w:val="24"/>
                <w:szCs w:val="24"/>
                <w:rtl w:val="0"/>
              </w:rPr>
              <w:t xml:space="preserve"> </w:t>
            </w:r>
          </w:p>
          <w:p w:rsidR="00000000" w:rsidDel="00000000" w:rsidP="00000000" w:rsidRDefault="00000000" w:rsidRPr="00000000" w14:paraId="000000CF">
            <w:pPr>
              <w:ind w:left="720" w:firstLine="0"/>
              <w:rPr>
                <w:sz w:val="24"/>
                <w:szCs w:val="24"/>
              </w:rPr>
            </w:pPr>
            <w:r w:rsidDel="00000000" w:rsidR="00000000" w:rsidRPr="00000000">
              <w:rPr/>
              <w:drawing>
                <wp:inline distB="114300" distT="114300" distL="114300" distR="114300">
                  <wp:extent cx="4424363" cy="1955759"/>
                  <wp:effectExtent b="0" l="0" r="0" t="0"/>
                  <wp:docPr id="6" name="image5.png"/>
                  <a:graphic>
                    <a:graphicData uri="http://schemas.openxmlformats.org/drawingml/2006/picture">
                      <pic:pic>
                        <pic:nvPicPr>
                          <pic:cNvPr id="0" name="image5.png"/>
                          <pic:cNvPicPr preferRelativeResize="0"/>
                        </pic:nvPicPr>
                        <pic:blipFill>
                          <a:blip r:embed="rId30"/>
                          <a:srcRect b="0" l="0" r="0" t="0"/>
                          <a:stretch>
                            <a:fillRect/>
                          </a:stretch>
                        </pic:blipFill>
                        <pic:spPr>
                          <a:xfrm>
                            <a:off x="0" y="0"/>
                            <a:ext cx="4424363" cy="1955759"/>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1">
            <w:pPr>
              <w:numPr>
                <w:ilvl w:val="0"/>
                <w:numId w:val="4"/>
              </w:numPr>
              <w:ind w:left="708.6614173228347" w:firstLine="0"/>
              <w:rPr>
                <w:color w:val="000000"/>
              </w:rPr>
            </w:pPr>
            <w:r w:rsidDel="00000000" w:rsidR="00000000" w:rsidRPr="00000000">
              <w:rPr>
                <w:rtl w:val="0"/>
              </w:rPr>
              <w:t xml:space="preserve">What do you think the formula in column G is doing?</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4">
            <w:pPr>
              <w:ind w:left="1440" w:firstLine="0"/>
              <w:rPr>
                <w:b w:val="1"/>
                <w:sz w:val="24"/>
                <w:szCs w:val="24"/>
              </w:rPr>
            </w:pPr>
            <w:r w:rsidDel="00000000" w:rsidR="00000000" w:rsidRPr="00000000">
              <w:rPr>
                <w:b w:val="1"/>
                <w:rtl w:val="0"/>
              </w:rPr>
              <w:t xml:space="preserve">It is calculating an average of the marks achieved in the four exams.</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7">
            <w:pPr>
              <w:numPr>
                <w:ilvl w:val="0"/>
                <w:numId w:val="4"/>
              </w:numPr>
              <w:ind w:left="708.6614173228347" w:firstLine="0"/>
              <w:rPr>
                <w:color w:val="000000"/>
                <w:sz w:val="24"/>
                <w:szCs w:val="24"/>
              </w:rPr>
            </w:pPr>
            <w:r w:rsidDel="00000000" w:rsidR="00000000" w:rsidRPr="00000000">
              <w:rPr>
                <w:sz w:val="24"/>
                <w:szCs w:val="24"/>
                <w:rtl w:val="0"/>
              </w:rPr>
              <w:t xml:space="preserve">What do you think the formula looks like? </w:t>
            </w:r>
            <w:r w:rsidDel="00000000" w:rsidR="00000000" w:rsidRPr="00000000">
              <w:rPr>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A">
            <w:pPr>
              <w:numPr>
                <w:ilvl w:val="1"/>
                <w:numId w:val="1"/>
              </w:numPr>
              <w:ind w:left="2880" w:hanging="360"/>
              <w:rPr>
                <w:sz w:val="24"/>
                <w:szCs w:val="24"/>
              </w:rPr>
            </w:pPr>
            <w:r w:rsidDel="00000000" w:rsidR="00000000" w:rsidRPr="00000000">
              <w:rPr>
                <w:rFonts w:ascii="Roboto Mono" w:cs="Roboto Mono" w:eastAsia="Roboto Mono" w:hAnsi="Roboto Mono"/>
                <w:sz w:val="24"/>
                <w:szCs w:val="24"/>
                <w:rtl w:val="0"/>
              </w:rPr>
              <w:t xml:space="preserve">=SUM(C4:F4)/4</w:t>
            </w:r>
          </w:p>
          <w:p w:rsidR="00000000" w:rsidDel="00000000" w:rsidP="00000000" w:rsidRDefault="00000000" w:rsidRPr="00000000" w14:paraId="000000DB">
            <w:pPr>
              <w:numPr>
                <w:ilvl w:val="1"/>
                <w:numId w:val="1"/>
              </w:numPr>
              <w:ind w:left="2880" w:hanging="360"/>
              <w:rPr>
                <w:sz w:val="24"/>
                <w:szCs w:val="24"/>
              </w:rPr>
            </w:pPr>
            <w:r w:rsidDel="00000000" w:rsidR="00000000" w:rsidRPr="00000000">
              <w:rPr>
                <w:rFonts w:ascii="Roboto Mono" w:cs="Roboto Mono" w:eastAsia="Roboto Mono" w:hAnsi="Roboto Mono"/>
                <w:sz w:val="24"/>
                <w:szCs w:val="24"/>
                <w:rtl w:val="0"/>
              </w:rPr>
              <w:t xml:space="preserve">=AVERAGE(C4:F4)</w:t>
            </w:r>
          </w:p>
          <w:p w:rsidR="00000000" w:rsidDel="00000000" w:rsidP="00000000" w:rsidRDefault="00000000" w:rsidRPr="00000000" w14:paraId="000000DC">
            <w:pPr>
              <w:numPr>
                <w:ilvl w:val="1"/>
                <w:numId w:val="1"/>
              </w:numPr>
              <w:ind w:left="2880" w:hanging="360"/>
              <w:rPr>
                <w:sz w:val="24"/>
                <w:szCs w:val="24"/>
              </w:rPr>
            </w:pPr>
            <w:r w:rsidDel="00000000" w:rsidR="00000000" w:rsidRPr="00000000">
              <w:rPr>
                <w:rFonts w:ascii="Roboto Mono" w:cs="Roboto Mono" w:eastAsia="Roboto Mono" w:hAnsi="Roboto Mono"/>
                <w:sz w:val="24"/>
                <w:szCs w:val="24"/>
                <w:rtl w:val="0"/>
              </w:rPr>
              <w:t xml:space="preserve">=AVERAGE(C4+D4+E4+F4)</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DF">
            <w:pPr>
              <w:ind w:left="1417.3228346456694" w:firstLine="0"/>
              <w:rPr>
                <w:rFonts w:ascii="Roboto Mono" w:cs="Roboto Mono" w:eastAsia="Roboto Mono" w:hAnsi="Roboto Mono"/>
                <w:b w:val="1"/>
              </w:rPr>
            </w:pPr>
            <w:r w:rsidDel="00000000" w:rsidR="00000000" w:rsidRPr="00000000">
              <w:rPr>
                <w:b w:val="1"/>
                <w:rtl w:val="0"/>
              </w:rPr>
              <w:t xml:space="preserve">ii. </w:t>
            </w:r>
            <w:r w:rsidDel="00000000" w:rsidR="00000000" w:rsidRPr="00000000">
              <w:rPr>
                <w:rFonts w:ascii="Roboto Mono" w:cs="Roboto Mono" w:eastAsia="Roboto Mono" w:hAnsi="Roboto Mono"/>
                <w:b w:val="1"/>
                <w:rtl w:val="0"/>
              </w:rPr>
              <w:t xml:space="preserve">=AVERAGE(C4:F4)</w:t>
            </w:r>
          </w:p>
          <w:p w:rsidR="00000000" w:rsidDel="00000000" w:rsidP="00000000" w:rsidRDefault="00000000" w:rsidRPr="00000000" w14:paraId="000000E0">
            <w:pPr>
              <w:ind w:left="720" w:firstLine="720"/>
              <w:rPr>
                <w:b w:val="1"/>
                <w:sz w:val="24"/>
                <w:szCs w:val="24"/>
              </w:rPr>
            </w:pPr>
            <w:r w:rsidDel="00000000" w:rsidR="00000000" w:rsidRPr="00000000">
              <w:rPr>
                <w:b w:val="1"/>
                <w:rtl w:val="0"/>
              </w:rPr>
              <w:t xml:space="preserve">Answer i would also work but is less elegant.</w:t>
            </w:r>
            <w:r w:rsidDel="00000000" w:rsidR="00000000" w:rsidRPr="00000000">
              <w:rPr>
                <w:rtl w:val="0"/>
              </w:rPr>
            </w:r>
          </w:p>
        </w:tc>
      </w:tr>
    </w:tbl>
    <w:p w:rsidR="00000000" w:rsidDel="00000000" w:rsidP="00000000" w:rsidRDefault="00000000" w:rsidRPr="00000000" w14:paraId="000000E3">
      <w:pPr>
        <w:rPr/>
      </w:pPr>
      <w:r w:rsidDel="00000000" w:rsidR="00000000" w:rsidRPr="00000000">
        <w:br w:type="page"/>
      </w: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r>
    </w:p>
    <w:tbl>
      <w:tblPr>
        <w:tblStyle w:val="Table16"/>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b w:val="1"/>
              </w:rPr>
            </w:pPr>
            <w:r w:rsidDel="00000000" w:rsidR="00000000" w:rsidRPr="00000000">
              <w:rPr>
                <w:b w:val="1"/>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jc w:val="center"/>
              <w:rPr/>
            </w:pPr>
            <w:r w:rsidDel="00000000" w:rsidR="00000000" w:rsidRPr="00000000">
              <w:rPr>
                <w:rtl w:val="0"/>
              </w:rPr>
              <w:t xml:space="preserve">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rPr/>
            </w:pPr>
            <w:r w:rsidDel="00000000" w:rsidR="00000000" w:rsidRPr="00000000">
              <w:rPr>
                <w:rtl w:val="0"/>
              </w:rPr>
              <w:t xml:space="preserve">This spreadsheet is keeping track of donations made to a charity.</w:t>
            </w:r>
          </w:p>
          <w:p w:rsidR="00000000" w:rsidDel="00000000" w:rsidP="00000000" w:rsidRDefault="00000000" w:rsidRPr="00000000" w14:paraId="000000EB">
            <w:pPr>
              <w:ind w:left="720" w:firstLine="0"/>
              <w:rPr/>
            </w:pPr>
            <w:r w:rsidDel="00000000" w:rsidR="00000000" w:rsidRPr="00000000">
              <w:rPr/>
              <w:drawing>
                <wp:inline distB="114300" distT="114300" distL="114300" distR="114300">
                  <wp:extent cx="4642986" cy="3243263"/>
                  <wp:effectExtent b="0" l="0" r="0" t="0"/>
                  <wp:docPr id="2" name="image8.png"/>
                  <a:graphic>
                    <a:graphicData uri="http://schemas.openxmlformats.org/drawingml/2006/picture">
                      <pic:pic>
                        <pic:nvPicPr>
                          <pic:cNvPr id="0" name="image8.png"/>
                          <pic:cNvPicPr preferRelativeResize="0"/>
                        </pic:nvPicPr>
                        <pic:blipFill>
                          <a:blip r:embed="rId31"/>
                          <a:srcRect b="0" l="0" r="0" t="0"/>
                          <a:stretch>
                            <a:fillRect/>
                          </a:stretch>
                        </pic:blipFill>
                        <pic:spPr>
                          <a:xfrm>
                            <a:off x="0" y="0"/>
                            <a:ext cx="4642986" cy="32432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ED">
            <w:pPr>
              <w:numPr>
                <w:ilvl w:val="1"/>
                <w:numId w:val="2"/>
              </w:numPr>
              <w:ind w:left="708.6614173228347" w:firstLine="0"/>
              <w:rPr>
                <w:color w:val="000000"/>
              </w:rPr>
            </w:pPr>
            <w:r w:rsidDel="00000000" w:rsidR="00000000" w:rsidRPr="00000000">
              <w:rPr>
                <w:rtl w:val="0"/>
              </w:rPr>
              <w:t xml:space="preserve">What do you think the formula in cell </w:t>
            </w:r>
            <w:r w:rsidDel="00000000" w:rsidR="00000000" w:rsidRPr="00000000">
              <w:rPr>
                <w:rFonts w:ascii="Roboto Mono" w:cs="Roboto Mono" w:eastAsia="Roboto Mono" w:hAnsi="Roboto Mono"/>
                <w:rtl w:val="0"/>
              </w:rPr>
              <w:t xml:space="preserve">F3</w:t>
            </w:r>
            <w:r w:rsidDel="00000000" w:rsidR="00000000" w:rsidRPr="00000000">
              <w:rPr>
                <w:rtl w:val="0"/>
              </w:rPr>
              <w:t xml:space="preserve"> is doing?</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0">
            <w:pPr>
              <w:ind w:left="720" w:firstLine="720"/>
              <w:rPr>
                <w:b w:val="1"/>
                <w:sz w:val="24"/>
                <w:szCs w:val="24"/>
              </w:rPr>
            </w:pPr>
            <w:r w:rsidDel="00000000" w:rsidR="00000000" w:rsidRPr="00000000">
              <w:rPr>
                <w:b w:val="1"/>
                <w:rtl w:val="0"/>
              </w:rPr>
              <w:t xml:space="preserve">It is counting the number of cells with numbers in them.</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3">
            <w:pPr>
              <w:numPr>
                <w:ilvl w:val="1"/>
                <w:numId w:val="2"/>
              </w:numPr>
              <w:ind w:left="708.6614173228347" w:firstLine="0"/>
              <w:rPr>
                <w:color w:val="000000"/>
              </w:rPr>
            </w:pPr>
            <w:r w:rsidDel="00000000" w:rsidR="00000000" w:rsidRPr="00000000">
              <w:rPr>
                <w:rtl w:val="0"/>
              </w:rPr>
              <w:t xml:space="preserve">What do you think the formula in cell </w:t>
            </w:r>
            <w:r w:rsidDel="00000000" w:rsidR="00000000" w:rsidRPr="00000000">
              <w:rPr>
                <w:rFonts w:ascii="Roboto Mono" w:cs="Roboto Mono" w:eastAsia="Roboto Mono" w:hAnsi="Roboto Mono"/>
                <w:rtl w:val="0"/>
              </w:rPr>
              <w:t xml:space="preserve">F3</w:t>
            </w:r>
            <w:r w:rsidDel="00000000" w:rsidR="00000000" w:rsidRPr="00000000">
              <w:rPr>
                <w:rtl w:val="0"/>
              </w:rPr>
              <w:t xml:space="preserve"> looks like? </w:t>
            </w:r>
            <w:r w:rsidDel="00000000" w:rsidR="00000000" w:rsidRPr="00000000">
              <w:rPr>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6">
            <w:pPr>
              <w:numPr>
                <w:ilvl w:val="2"/>
                <w:numId w:val="2"/>
              </w:numPr>
              <w:ind w:left="2160" w:hanging="360"/>
              <w:rPr/>
            </w:pPr>
            <w:r w:rsidDel="00000000" w:rsidR="00000000" w:rsidRPr="00000000">
              <w:rPr>
                <w:rFonts w:ascii="Roboto Mono" w:cs="Roboto Mono" w:eastAsia="Roboto Mono" w:hAnsi="Roboto Mono"/>
                <w:rtl w:val="0"/>
              </w:rPr>
              <w:t xml:space="preserve">=COUNT(C4:C15)</w:t>
            </w:r>
          </w:p>
          <w:p w:rsidR="00000000" w:rsidDel="00000000" w:rsidP="00000000" w:rsidRDefault="00000000" w:rsidRPr="00000000" w14:paraId="000000F7">
            <w:pPr>
              <w:numPr>
                <w:ilvl w:val="2"/>
                <w:numId w:val="2"/>
              </w:numPr>
              <w:ind w:left="2160" w:hanging="360"/>
              <w:rPr/>
            </w:pPr>
            <w:r w:rsidDel="00000000" w:rsidR="00000000" w:rsidRPr="00000000">
              <w:rPr>
                <w:rFonts w:ascii="Roboto Mono" w:cs="Roboto Mono" w:eastAsia="Roboto Mono" w:hAnsi="Roboto Mono"/>
                <w:rtl w:val="0"/>
              </w:rPr>
              <w:t xml:space="preserve">=COUNTA(C4:C15)</w:t>
            </w:r>
          </w:p>
          <w:p w:rsidR="00000000" w:rsidDel="00000000" w:rsidP="00000000" w:rsidRDefault="00000000" w:rsidRPr="00000000" w14:paraId="000000F8">
            <w:pPr>
              <w:numPr>
                <w:ilvl w:val="2"/>
                <w:numId w:val="2"/>
              </w:numPr>
              <w:ind w:left="2160" w:hanging="360"/>
              <w:rPr/>
            </w:pPr>
            <w:r w:rsidDel="00000000" w:rsidR="00000000" w:rsidRPr="00000000">
              <w:rPr>
                <w:rFonts w:ascii="Roboto Mono" w:cs="Roboto Mono" w:eastAsia="Roboto Mono" w:hAnsi="Roboto Mono"/>
                <w:rtl w:val="0"/>
              </w:rPr>
              <w:t xml:space="preserve">=COUNTIF(C4:C15,"&gt;0")</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FB">
            <w:pPr>
              <w:ind w:left="1417.3228346456694" w:firstLine="0"/>
              <w:rPr>
                <w:b w:val="1"/>
              </w:rPr>
            </w:pPr>
            <w:r w:rsidDel="00000000" w:rsidR="00000000" w:rsidRPr="00000000">
              <w:rPr>
                <w:b w:val="1"/>
                <w:rtl w:val="0"/>
              </w:rPr>
              <w:t xml:space="preserve"> i. </w:t>
            </w:r>
            <w:r w:rsidDel="00000000" w:rsidR="00000000" w:rsidRPr="00000000">
              <w:rPr>
                <w:rFonts w:ascii="Roboto Mono" w:cs="Roboto Mono" w:eastAsia="Roboto Mono" w:hAnsi="Roboto Mono"/>
                <w:b w:val="1"/>
                <w:rtl w:val="0"/>
              </w:rPr>
              <w:t xml:space="preserve">=COUNT(C4:C15)</w:t>
            </w:r>
            <w:r w:rsidDel="00000000" w:rsidR="00000000" w:rsidRPr="00000000">
              <w:rPr>
                <w:b w:val="1"/>
                <w:rtl w:val="0"/>
              </w:rPr>
              <w:tab/>
            </w:r>
          </w:p>
          <w:p w:rsidR="00000000" w:rsidDel="00000000" w:rsidP="00000000" w:rsidRDefault="00000000" w:rsidRPr="00000000" w14:paraId="000000FC">
            <w:pPr>
              <w:ind w:left="720" w:firstLine="720"/>
              <w:rPr>
                <w:b w:val="1"/>
                <w:sz w:val="24"/>
                <w:szCs w:val="24"/>
              </w:rPr>
            </w:pPr>
            <w:r w:rsidDel="00000000" w:rsidR="00000000" w:rsidRPr="00000000">
              <w:rPr>
                <w:b w:val="1"/>
                <w:rtl w:val="0"/>
              </w:rPr>
              <w:t xml:space="preserve">Answer iii would also work but is less elegant.</w:t>
            </w:r>
            <w:r w:rsidDel="00000000" w:rsidR="00000000" w:rsidRPr="00000000">
              <w:rPr>
                <w:rtl w:val="0"/>
              </w:rPr>
            </w:r>
          </w:p>
        </w:tc>
      </w:tr>
    </w:tbl>
    <w:p w:rsidR="00000000" w:rsidDel="00000000" w:rsidP="00000000" w:rsidRDefault="00000000" w:rsidRPr="00000000" w14:paraId="000000FF">
      <w:pPr>
        <w:rPr/>
      </w:pPr>
      <w:r w:rsidDel="00000000" w:rsidR="00000000" w:rsidRPr="00000000">
        <w:br w:type="page"/>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tbl>
      <w:tblPr>
        <w:tblStyle w:val="Table17"/>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b w:val="1"/>
              </w:rPr>
            </w:pPr>
            <w:r w:rsidDel="00000000" w:rsidR="00000000" w:rsidRPr="00000000">
              <w:rPr>
                <w:b w:val="1"/>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jc w:val="center"/>
              <w:rPr/>
            </w:pPr>
            <w:r w:rsidDel="00000000" w:rsidR="00000000" w:rsidRPr="00000000">
              <w:rPr>
                <w:rtl w:val="0"/>
              </w:rPr>
              <w:t xml:space="preserve">17</w:t>
            </w:r>
          </w:p>
        </w:tc>
        <w:tc>
          <w:tcPr>
            <w:shd w:fill="auto" w:val="clear"/>
            <w:tcMar>
              <w:top w:w="100.0" w:type="dxa"/>
              <w:left w:w="100.0" w:type="dxa"/>
              <w:bottom w:w="100.0" w:type="dxa"/>
              <w:right w:w="100.0" w:type="dxa"/>
            </w:tcMar>
            <w:vAlign w:val="top"/>
          </w:tcPr>
          <w:p w:rsidR="00000000" w:rsidDel="00000000" w:rsidP="00000000" w:rsidRDefault="00000000" w:rsidRPr="00000000" w14:paraId="00000105">
            <w:pPr>
              <w:rPr/>
            </w:pPr>
            <w:r w:rsidDel="00000000" w:rsidR="00000000" w:rsidRPr="00000000">
              <w:rPr>
                <w:rtl w:val="0"/>
              </w:rPr>
              <w:t xml:space="preserve">This spreadsheet holds data about learners and their exam marks.</w:t>
            </w:r>
          </w:p>
          <w:p w:rsidR="00000000" w:rsidDel="00000000" w:rsidP="00000000" w:rsidRDefault="00000000" w:rsidRPr="00000000" w14:paraId="00000106">
            <w:pPr>
              <w:ind w:left="720" w:firstLine="0"/>
              <w:rPr/>
            </w:pPr>
            <w:r w:rsidDel="00000000" w:rsidR="00000000" w:rsidRPr="00000000">
              <w:rPr/>
              <w:drawing>
                <wp:inline distB="114300" distT="114300" distL="114300" distR="114300">
                  <wp:extent cx="2941037" cy="2681288"/>
                  <wp:effectExtent b="0" l="0" r="0" t="0"/>
                  <wp:docPr id="7" name="image7.png"/>
                  <a:graphic>
                    <a:graphicData uri="http://schemas.openxmlformats.org/drawingml/2006/picture">
                      <pic:pic>
                        <pic:nvPicPr>
                          <pic:cNvPr id="0" name="image7.png"/>
                          <pic:cNvPicPr preferRelativeResize="0"/>
                        </pic:nvPicPr>
                        <pic:blipFill>
                          <a:blip r:embed="rId32"/>
                          <a:srcRect b="0" l="0" r="0" t="0"/>
                          <a:stretch>
                            <a:fillRect/>
                          </a:stretch>
                        </pic:blipFill>
                        <pic:spPr>
                          <a:xfrm>
                            <a:off x="0" y="0"/>
                            <a:ext cx="2941037" cy="268128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jc w:val="center"/>
              <w:rPr/>
            </w:pPr>
            <w:r w:rsidDel="00000000" w:rsidR="00000000" w:rsidRPr="00000000">
              <w:rPr>
                <w:rtl w:val="0"/>
              </w:rPr>
              <w:t xml:space="preserve">[1]</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8">
            <w:pPr>
              <w:rPr/>
            </w:pPr>
            <w:r w:rsidDel="00000000" w:rsidR="00000000" w:rsidRPr="00000000">
              <w:rPr>
                <w:rtl w:val="0"/>
              </w:rPr>
              <w:t xml:space="preserve"> What do you think the formula in cell </w:t>
            </w:r>
            <w:r w:rsidDel="00000000" w:rsidR="00000000" w:rsidRPr="00000000">
              <w:rPr>
                <w:rFonts w:ascii="Roboto Mono" w:cs="Roboto Mono" w:eastAsia="Roboto Mono" w:hAnsi="Roboto Mono"/>
                <w:rtl w:val="0"/>
              </w:rPr>
              <w:t xml:space="preserve">D2</w:t>
            </w:r>
            <w:r w:rsidDel="00000000" w:rsidR="00000000" w:rsidRPr="00000000">
              <w:rPr>
                <w:rtl w:val="0"/>
              </w:rPr>
              <w:t xml:space="preserve"> looks like? </w:t>
            </w:r>
            <w:r w:rsidDel="00000000" w:rsidR="00000000" w:rsidRPr="00000000">
              <w:rPr>
                <w:sz w:val="20"/>
                <w:szCs w:val="20"/>
                <w:rtl w:val="0"/>
              </w:rPr>
              <w:t xml:space="preserve">Circle your answer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0B">
            <w:pPr>
              <w:numPr>
                <w:ilvl w:val="1"/>
                <w:numId w:val="5"/>
              </w:numPr>
              <w:ind w:left="1440" w:hanging="360"/>
              <w:rPr/>
            </w:pPr>
            <w:r w:rsidDel="00000000" w:rsidR="00000000" w:rsidRPr="00000000">
              <w:rPr>
                <w:rFonts w:ascii="Roboto Mono" w:cs="Roboto Mono" w:eastAsia="Roboto Mono" w:hAnsi="Roboto Mono"/>
                <w:rtl w:val="0"/>
              </w:rPr>
              <w:t xml:space="preserve">=RANK(C2,$C$2:$C$13)</w:t>
            </w:r>
          </w:p>
          <w:p w:rsidR="00000000" w:rsidDel="00000000" w:rsidP="00000000" w:rsidRDefault="00000000" w:rsidRPr="00000000" w14:paraId="0000010C">
            <w:pPr>
              <w:numPr>
                <w:ilvl w:val="1"/>
                <w:numId w:val="5"/>
              </w:numPr>
              <w:ind w:left="1440" w:hanging="360"/>
              <w:rPr/>
            </w:pPr>
            <w:r w:rsidDel="00000000" w:rsidR="00000000" w:rsidRPr="00000000">
              <w:rPr>
                <w:rFonts w:ascii="Roboto Mono" w:cs="Roboto Mono" w:eastAsia="Roboto Mono" w:hAnsi="Roboto Mono"/>
                <w:rtl w:val="0"/>
              </w:rPr>
              <w:t xml:space="preserve">=RANK(C2,C2:C13)</w:t>
            </w:r>
          </w:p>
          <w:p w:rsidR="00000000" w:rsidDel="00000000" w:rsidP="00000000" w:rsidRDefault="00000000" w:rsidRPr="00000000" w14:paraId="0000010D">
            <w:pPr>
              <w:numPr>
                <w:ilvl w:val="1"/>
                <w:numId w:val="5"/>
              </w:numPr>
              <w:ind w:left="1440" w:hanging="360"/>
              <w:rPr/>
            </w:pPr>
            <w:r w:rsidDel="00000000" w:rsidR="00000000" w:rsidRPr="00000000">
              <w:rPr>
                <w:rFonts w:ascii="Roboto Mono" w:cs="Roboto Mono" w:eastAsia="Roboto Mono" w:hAnsi="Roboto Mono"/>
                <w:rtl w:val="0"/>
              </w:rPr>
              <w:t xml:space="preserve">=RANK(C2:C13)</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0">
            <w:pPr>
              <w:ind w:left="1133.858267716535" w:firstLine="0"/>
              <w:rPr>
                <w:b w:val="1"/>
                <w:sz w:val="24"/>
                <w:szCs w:val="24"/>
              </w:rPr>
            </w:pPr>
            <w:r w:rsidDel="00000000" w:rsidR="00000000" w:rsidRPr="00000000">
              <w:rPr>
                <w:b w:val="1"/>
                <w:rtl w:val="0"/>
              </w:rPr>
              <w:t xml:space="preserve">a. </w:t>
            </w:r>
            <w:r w:rsidDel="00000000" w:rsidR="00000000" w:rsidRPr="00000000">
              <w:rPr>
                <w:rFonts w:ascii="Roboto Mono" w:cs="Roboto Mono" w:eastAsia="Roboto Mono" w:hAnsi="Roboto Mono"/>
                <w:b w:val="1"/>
                <w:rtl w:val="0"/>
              </w:rPr>
              <w:t xml:space="preserve">=RANK(C2,$C$2:$C$13)</w:t>
            </w:r>
            <w:r w:rsidDel="00000000" w:rsidR="00000000" w:rsidRPr="00000000">
              <w:rPr>
                <w:b w:val="1"/>
                <w:rtl w:val="0"/>
              </w:rPr>
              <w:tab/>
              <w:tab/>
              <w:tab/>
              <w:tab/>
              <w:tab/>
              <w:tab/>
              <w:tab/>
            </w:r>
            <w:r w:rsidDel="00000000" w:rsidR="00000000" w:rsidRPr="00000000">
              <w:rPr>
                <w:rtl w:val="0"/>
              </w:rPr>
            </w:r>
          </w:p>
          <w:p w:rsidR="00000000" w:rsidDel="00000000" w:rsidP="00000000" w:rsidRDefault="00000000" w:rsidRPr="00000000" w14:paraId="00000111">
            <w:pPr>
              <w:ind w:left="1133.858267716535" w:firstLine="0"/>
              <w:rPr>
                <w:b w:val="1"/>
                <w:sz w:val="24"/>
                <w:szCs w:val="24"/>
              </w:rPr>
            </w:pPr>
            <w:r w:rsidDel="00000000" w:rsidR="00000000" w:rsidRPr="00000000">
              <w:rPr>
                <w:b w:val="1"/>
                <w:sz w:val="24"/>
                <w:szCs w:val="24"/>
                <w:rtl w:val="0"/>
              </w:rPr>
              <w:t xml:space="preserve">Answer b would also work but because it is not ABSOLUTE it would need to be amended on every following row.</w:t>
            </w:r>
          </w:p>
        </w:tc>
      </w:tr>
    </w:tbl>
    <w:p w:rsidR="00000000" w:rsidDel="00000000" w:rsidP="00000000" w:rsidRDefault="00000000" w:rsidRPr="00000000" w14:paraId="00000114">
      <w:pPr>
        <w:rPr/>
      </w:pPr>
      <w:r w:rsidDel="00000000" w:rsidR="00000000" w:rsidRPr="00000000">
        <w:br w:type="page"/>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tbl>
      <w:tblPr>
        <w:tblStyle w:val="Table18"/>
        <w:tblW w:w="94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7875"/>
        <w:gridCol w:w="825"/>
        <w:tblGridChange w:id="0">
          <w:tblGrid>
            <w:gridCol w:w="720"/>
            <w:gridCol w:w="7875"/>
            <w:gridCol w:w="8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jc w:val="center"/>
              <w:rPr>
                <w:b w:val="1"/>
              </w:rPr>
            </w:pPr>
            <w:r w:rsidDel="00000000" w:rsidR="00000000" w:rsidRPr="00000000">
              <w:rPr>
                <w:b w:val="1"/>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b w:val="1"/>
              </w:rPr>
            </w:pPr>
            <w:r w:rsidDel="00000000" w:rsidR="00000000" w:rsidRPr="00000000">
              <w:rPr>
                <w:b w:val="1"/>
                <w:rtl w:val="0"/>
              </w:rPr>
              <w:t xml:space="preserve">Question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b w:val="1"/>
              </w:rPr>
            </w:pPr>
            <w:r w:rsidDel="00000000" w:rsidR="00000000" w:rsidRPr="00000000">
              <w:rPr>
                <w:b w:val="1"/>
                <w:rtl w:val="0"/>
              </w:rPr>
              <w:t xml:space="preserve">Mark</w:t>
            </w:r>
          </w:p>
        </w:tc>
      </w:tr>
      <w:tr>
        <w:trPr>
          <w:cantSplit w:val="0"/>
          <w:trHeight w:val="315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jc w:val="center"/>
              <w:rPr/>
            </w:pPr>
            <w:r w:rsidDel="00000000" w:rsidR="00000000" w:rsidRPr="00000000">
              <w:rPr>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rPr/>
            </w:pPr>
            <w:r w:rsidDel="00000000" w:rsidR="00000000" w:rsidRPr="00000000">
              <w:rPr>
                <w:rtl w:val="0"/>
              </w:rPr>
              <w:t xml:space="preserve">This table shows a list of employees and their salaries.</w:t>
            </w:r>
          </w:p>
          <w:p w:rsidR="00000000" w:rsidDel="00000000" w:rsidP="00000000" w:rsidRDefault="00000000" w:rsidRPr="00000000" w14:paraId="0000011C">
            <w:pPr>
              <w:rPr/>
            </w:pPr>
            <w:r w:rsidDel="00000000" w:rsidR="00000000" w:rsidRPr="00000000">
              <w:rPr/>
              <w:drawing>
                <wp:inline distB="114300" distT="114300" distL="114300" distR="114300">
                  <wp:extent cx="4867275" cy="2654300"/>
                  <wp:effectExtent b="0" l="0" r="0" t="0"/>
                  <wp:docPr id="3" name="image2.png"/>
                  <a:graphic>
                    <a:graphicData uri="http://schemas.openxmlformats.org/drawingml/2006/picture">
                      <pic:pic>
                        <pic:nvPicPr>
                          <pic:cNvPr id="0" name="image2.png"/>
                          <pic:cNvPicPr preferRelativeResize="0"/>
                        </pic:nvPicPr>
                        <pic:blipFill>
                          <a:blip r:embed="rId33"/>
                          <a:srcRect b="0" l="0" r="0" t="0"/>
                          <a:stretch>
                            <a:fillRect/>
                          </a:stretch>
                        </pic:blipFill>
                        <pic:spPr>
                          <a:xfrm>
                            <a:off x="0" y="0"/>
                            <a:ext cx="4867275" cy="2654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jc w:val="center"/>
              <w:rPr/>
            </w:pPr>
            <w:r w:rsidDel="00000000" w:rsidR="00000000" w:rsidRPr="00000000">
              <w:rPr>
                <w:rtl w:val="0"/>
              </w:rPr>
              <w:t xml:space="preserve">[2]</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1E">
            <w:pPr>
              <w:rPr/>
            </w:pPr>
            <w:r w:rsidDel="00000000" w:rsidR="00000000" w:rsidRPr="00000000">
              <w:rPr>
                <w:rtl w:val="0"/>
              </w:rPr>
              <w:t xml:space="preserve">For each employee, their point on the payscale is entered (column C) and a lookup formula in column D returns their actual salary. What two advantages are there to using a lookup here?</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1">
            <w:pPr>
              <w:ind w:left="720" w:firstLine="0"/>
              <w:rPr>
                <w:b w:val="1"/>
                <w:sz w:val="24"/>
                <w:szCs w:val="24"/>
              </w:rPr>
            </w:pPr>
            <w:r w:rsidDel="00000000" w:rsidR="00000000" w:rsidRPr="00000000">
              <w:rPr>
                <w:b w:val="1"/>
                <w:rtl w:val="0"/>
              </w:rPr>
              <w:t xml:space="preserve">Reduces user input/error.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124">
            <w:pPr>
              <w:ind w:left="720" w:firstLine="0"/>
              <w:rPr>
                <w:b w:val="1"/>
              </w:rPr>
            </w:pPr>
            <w:r w:rsidDel="00000000" w:rsidR="00000000" w:rsidRPr="00000000">
              <w:rPr>
                <w:b w:val="1"/>
                <w:rtl w:val="0"/>
              </w:rPr>
              <w:t xml:space="preserve">Data held in just one place, making it easier to change if necessary.</w:t>
            </w:r>
          </w:p>
          <w:p w:rsidR="00000000" w:rsidDel="00000000" w:rsidP="00000000" w:rsidRDefault="00000000" w:rsidRPr="00000000" w14:paraId="00000125">
            <w:pPr>
              <w:ind w:firstLine="708.6614173228347"/>
              <w:rPr>
                <w:b w:val="1"/>
                <w:sz w:val="24"/>
                <w:szCs w:val="24"/>
              </w:rPr>
            </w:pPr>
            <w:r w:rsidDel="00000000" w:rsidR="00000000" w:rsidRPr="00000000">
              <w:rPr>
                <w:b w:val="1"/>
                <w:rtl w:val="0"/>
              </w:rPr>
              <w:t xml:space="preserve">Any other reasonable answer.</w:t>
              <w:tab/>
            </w:r>
            <w:r w:rsidDel="00000000" w:rsidR="00000000" w:rsidRPr="00000000">
              <w:rPr>
                <w:rtl w:val="0"/>
              </w:rPr>
            </w:r>
          </w:p>
        </w:tc>
      </w:tr>
    </w:tbl>
    <w:p w:rsidR="00000000" w:rsidDel="00000000" w:rsidP="00000000" w:rsidRDefault="00000000" w:rsidRPr="00000000" w14:paraId="00000128">
      <w:pPr>
        <w:rPr>
          <w:color w:val="5b5ba5"/>
        </w:rPr>
      </w:pPr>
      <w:r w:rsidDel="00000000" w:rsidR="00000000" w:rsidRPr="00000000">
        <w:rPr>
          <w:rtl w:val="0"/>
        </w:rPr>
      </w:r>
    </w:p>
    <w:p w:rsidR="00000000" w:rsidDel="00000000" w:rsidP="00000000" w:rsidRDefault="00000000" w:rsidRPr="00000000" w14:paraId="00000129">
      <w:pPr>
        <w:rPr>
          <w:color w:val="5b5ba5"/>
        </w:rPr>
      </w:pPr>
      <w:r w:rsidDel="00000000" w:rsidR="00000000" w:rsidRPr="00000000">
        <w:rPr>
          <w:rtl w:val="0"/>
        </w:rPr>
      </w:r>
    </w:p>
    <w:p w:rsidR="00000000" w:rsidDel="00000000" w:rsidP="00000000" w:rsidRDefault="00000000" w:rsidRPr="00000000" w14:paraId="0000012A">
      <w:pPr>
        <w:rPr>
          <w:color w:val="5b5ba5"/>
        </w:rPr>
      </w:pPr>
      <w:r w:rsidDel="00000000" w:rsidR="00000000" w:rsidRPr="00000000">
        <w:rPr>
          <w:rtl w:val="0"/>
        </w:rPr>
      </w:r>
    </w:p>
    <w:p w:rsidR="00000000" w:rsidDel="00000000" w:rsidP="00000000" w:rsidRDefault="00000000" w:rsidRPr="00000000" w14:paraId="0000012B">
      <w:pPr>
        <w:rPr>
          <w:color w:val="5b5ba5"/>
        </w:rPr>
      </w:pPr>
      <w:r w:rsidDel="00000000" w:rsidR="00000000" w:rsidRPr="00000000">
        <w:rPr>
          <w:rtl w:val="0"/>
        </w:rPr>
      </w:r>
    </w:p>
    <w:p w:rsidR="00000000" w:rsidDel="00000000" w:rsidP="00000000" w:rsidRDefault="00000000" w:rsidRPr="00000000" w14:paraId="0000012C">
      <w:pPr>
        <w:rPr>
          <w:color w:val="5b5ba5"/>
        </w:rPr>
      </w:pPr>
      <w:r w:rsidDel="00000000" w:rsidR="00000000" w:rsidRPr="00000000">
        <w:rPr>
          <w:rtl w:val="0"/>
        </w:rPr>
      </w:r>
    </w:p>
    <w:p w:rsidR="00000000" w:rsidDel="00000000" w:rsidP="00000000" w:rsidRDefault="00000000" w:rsidRPr="00000000" w14:paraId="0000012D">
      <w:pPr>
        <w:rPr>
          <w:color w:val="5b5ba5"/>
        </w:rPr>
      </w:pPr>
      <w:r w:rsidDel="00000000" w:rsidR="00000000" w:rsidRPr="00000000">
        <w:rPr>
          <w:rtl w:val="0"/>
        </w:rPr>
      </w:r>
    </w:p>
    <w:p w:rsidR="00000000" w:rsidDel="00000000" w:rsidP="00000000" w:rsidRDefault="00000000" w:rsidRPr="00000000" w14:paraId="0000012E">
      <w:pPr>
        <w:rPr>
          <w:color w:val="5b5ba5"/>
        </w:rPr>
      </w:pPr>
      <w:r w:rsidDel="00000000" w:rsidR="00000000" w:rsidRPr="00000000">
        <w:rPr>
          <w:rtl w:val="0"/>
        </w:rPr>
      </w:r>
    </w:p>
    <w:p w:rsidR="00000000" w:rsidDel="00000000" w:rsidP="00000000" w:rsidRDefault="00000000" w:rsidRPr="00000000" w14:paraId="0000012F">
      <w:pPr>
        <w:rPr>
          <w:color w:val="5b5ba5"/>
        </w:rPr>
      </w:pPr>
      <w:r w:rsidDel="00000000" w:rsidR="00000000" w:rsidRPr="00000000">
        <w:rPr>
          <w:rtl w:val="0"/>
        </w:rPr>
      </w:r>
    </w:p>
    <w:p w:rsidR="00000000" w:rsidDel="00000000" w:rsidP="00000000" w:rsidRDefault="00000000" w:rsidRPr="00000000" w14:paraId="00000130">
      <w:pPr>
        <w:pageBreakBefore w:val="0"/>
        <w:rPr/>
      </w:pPr>
      <w:r w:rsidDel="00000000" w:rsidR="00000000" w:rsidRPr="00000000">
        <w:rPr>
          <w:rtl w:val="0"/>
        </w:rPr>
      </w:r>
    </w:p>
    <w:p w:rsidR="00000000" w:rsidDel="00000000" w:rsidP="00000000" w:rsidRDefault="00000000" w:rsidRPr="00000000" w14:paraId="00000131">
      <w:pPr>
        <w:pageBreakBefore w:val="0"/>
        <w:rPr/>
      </w:pPr>
      <w:r w:rsidDel="00000000" w:rsidR="00000000" w:rsidRPr="00000000">
        <w:rPr>
          <w:rtl w:val="0"/>
        </w:rPr>
      </w:r>
    </w:p>
    <w:p w:rsidR="00000000" w:rsidDel="00000000" w:rsidP="00000000" w:rsidRDefault="00000000" w:rsidRPr="00000000" w14:paraId="00000132">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34">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133">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8" name="image6.png"/>
            <a:graphic>
              <a:graphicData uri="http://schemas.openxmlformats.org/drawingml/2006/picture">
                <pic:pic>
                  <pic:nvPicPr>
                    <pic:cNvPr id="0" name="image6.png"/>
                    <pic:cNvPicPr preferRelativeResize="0"/>
                  </pic:nvPicPr>
                  <pic:blipFill>
                    <a:blip r:embed="rId35"/>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134">
      <w:pPr>
        <w:spacing w:line="331.2" w:lineRule="auto"/>
        <w:rPr/>
      </w:pPr>
      <w:r w:rsidDel="00000000" w:rsidR="00000000" w:rsidRPr="00000000">
        <w:rPr>
          <w:color w:val="666666"/>
          <w:sz w:val="18"/>
          <w:szCs w:val="18"/>
          <w:rtl w:val="0"/>
        </w:rPr>
        <w:t xml:space="preserve">This resource is licensed by the</w:t>
      </w:r>
      <w:hyperlink r:id="rId36">
        <w:r w:rsidDel="00000000" w:rsidR="00000000" w:rsidRPr="00000000">
          <w:rPr>
            <w:color w:val="666666"/>
            <w:sz w:val="18"/>
            <w:szCs w:val="18"/>
            <w:rtl w:val="0"/>
          </w:rPr>
          <w:t xml:space="preserve"> </w:t>
        </w:r>
      </w:hyperlink>
      <w:hyperlink r:id="rId37">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38">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p w:rsidR="00000000" w:rsidDel="00000000" w:rsidP="00000000" w:rsidRDefault="00000000" w:rsidRPr="00000000" w14:paraId="00000135">
      <w:pPr>
        <w:pageBreakBefore w:val="0"/>
        <w:rPr>
          <w:color w:val="666666"/>
          <w:sz w:val="18"/>
          <w:szCs w:val="18"/>
        </w:rPr>
      </w:pPr>
      <w:r w:rsidDel="00000000" w:rsidR="00000000" w:rsidRPr="00000000">
        <w:rPr>
          <w:rtl w:val="0"/>
        </w:rPr>
      </w:r>
    </w:p>
    <w:p w:rsidR="00000000" w:rsidDel="00000000" w:rsidP="00000000" w:rsidRDefault="00000000" w:rsidRPr="00000000" w14:paraId="00000136">
      <w:pPr>
        <w:pageBreakBefore w:val="0"/>
        <w:rPr>
          <w:color w:val="666666"/>
          <w:sz w:val="18"/>
          <w:szCs w:val="18"/>
        </w:rPr>
      </w:pPr>
      <w:r w:rsidDel="00000000" w:rsidR="00000000" w:rsidRPr="00000000">
        <w:rPr>
          <w:rtl w:val="0"/>
        </w:rPr>
      </w:r>
    </w:p>
    <w:sectPr>
      <w:headerReference r:id="rId39" w:type="default"/>
      <w:headerReference r:id="rId40" w:type="first"/>
      <w:headerReference r:id="rId41" w:type="even"/>
      <w:footerReference r:id="rId42" w:type="default"/>
      <w:footerReference r:id="rId43" w:type="first"/>
      <w:pgSz w:h="16838" w:w="11906" w:orient="portrait"/>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E">
    <w:pPr>
      <w:pageBreakBefore w:val="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30/09/2021</w:t>
    </w:r>
  </w:p>
  <w:p w:rsidR="00000000" w:rsidDel="00000000" w:rsidP="00000000" w:rsidRDefault="00000000" w:rsidRPr="00000000" w14:paraId="0000013F">
    <w:pPr>
      <w:pageBreakBefore w:val="0"/>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0">
    <w:pPr>
      <w:pageBreakBefore w:val="0"/>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30/09/2021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tabs>
        <w:tab w:val="center" w:leader="none" w:pos="4513"/>
        <w:tab w:val="right" w:leader="none" w:pos="9026"/>
      </w:tabs>
      <w:spacing w:line="240" w:lineRule="auto"/>
      <w:jc w:val="right"/>
      <w:rPr>
        <w:color w:val="666666"/>
        <w:sz w:val="16"/>
        <w:szCs w:val="16"/>
      </w:rPr>
    </w:pPr>
    <w:r w:rsidDel="00000000" w:rsidR="00000000" w:rsidRPr="00000000">
      <w:rPr>
        <w:color w:val="666666"/>
        <w:sz w:val="16"/>
        <w:szCs w:val="16"/>
        <w:rtl w:val="0"/>
      </w:rPr>
      <w:t xml:space="preserve">KS4 – Spreadsheets </w:t>
    </w:r>
  </w:p>
  <w:p w:rsidR="00000000" w:rsidDel="00000000" w:rsidP="00000000" w:rsidRDefault="00000000" w:rsidRPr="00000000" w14:paraId="00000138">
    <w:pPr>
      <w:tabs>
        <w:tab w:val="center" w:leader="none" w:pos="4513"/>
        <w:tab w:val="right" w:leader="none" w:pos="9026"/>
      </w:tabs>
      <w:spacing w:line="240" w:lineRule="auto"/>
      <w:jc w:val="right"/>
      <w:rPr>
        <w:color w:val="666666"/>
        <w:sz w:val="16"/>
        <w:szCs w:val="16"/>
      </w:rPr>
    </w:pPr>
    <w:r w:rsidDel="00000000" w:rsidR="00000000" w:rsidRPr="00000000">
      <w:rPr>
        <w:color w:val="666666"/>
        <w:sz w:val="16"/>
        <w:szCs w:val="16"/>
        <w:rtl w:val="0"/>
      </w:rPr>
      <w:t xml:space="preserve">Lesson 6 – Assessment</w:t>
    </w:r>
  </w:p>
  <w:p w:rsidR="00000000" w:rsidDel="00000000" w:rsidP="00000000" w:rsidRDefault="00000000" w:rsidRPr="00000000" w14:paraId="00000139">
    <w:pPr>
      <w:tabs>
        <w:tab w:val="center" w:leader="none" w:pos="4513"/>
        <w:tab w:val="right" w:leader="none" w:pos="9026"/>
      </w:tabs>
      <w:spacing w:line="240" w:lineRule="auto"/>
      <w:jc w:val="right"/>
      <w:rPr>
        <w:rFonts w:ascii="Arial" w:cs="Arial" w:eastAsia="Arial" w:hAnsi="Arial"/>
        <w:color w:val="666666"/>
      </w:rPr>
    </w:pPr>
    <w:r w:rsidDel="00000000" w:rsidR="00000000" w:rsidRPr="00000000">
      <w:rPr>
        <w:color w:val="666666"/>
        <w:sz w:val="16"/>
        <w:szCs w:val="16"/>
        <w:rtl w:val="0"/>
      </w:rPr>
      <w:t xml:space="preserve">Assessment</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color w:val="666666"/>
        <w:sz w:val="16"/>
        <w:szCs w:val="16"/>
      </w:rPr>
    </w:pPr>
    <w:r w:rsidDel="00000000" w:rsidR="00000000" w:rsidRPr="00000000">
      <w:rPr>
        <w:color w:val="666666"/>
        <w:sz w:val="16"/>
        <w:szCs w:val="16"/>
        <w:rtl w:val="0"/>
      </w:rPr>
      <w:t xml:space="preserve">KS4 – Spreadsheets </w:t>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58160" cy="504000"/>
          <wp:effectExtent b="0" l="0" r="0" t="0"/>
          <wp:wrapSquare wrapText="right" distB="0" distT="0" distL="0" distR="0"/>
          <wp:docPr id="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58160" cy="504000"/>
                  </a:xfrm>
                  <a:prstGeom prst="rect"/>
                  <a:ln/>
                </pic:spPr>
              </pic:pic>
            </a:graphicData>
          </a:graphic>
        </wp:anchor>
      </w:drawing>
    </w:r>
    <w:r w:rsidDel="00000000" w:rsidR="00000000" w:rsidRPr="00000000">
      <w:rPr>
        <w:color w:val="666666"/>
        <w:sz w:val="16"/>
        <w:szCs w:val="16"/>
        <w:rtl w:val="0"/>
      </w:rPr>
      <w:t xml:space="preserve">Lesson 6 – Assessment</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right"/>
      <w:rPr>
        <w:color w:val="666666"/>
        <w:sz w:val="16"/>
        <w:szCs w:val="16"/>
      </w:rPr>
    </w:pPr>
    <w:r w:rsidDel="00000000" w:rsidR="00000000" w:rsidRPr="00000000">
      <w:rPr>
        <w:color w:val="666666"/>
        <w:sz w:val="16"/>
        <w:szCs w:val="16"/>
        <w:rtl w:val="0"/>
      </w:rPr>
      <w:t xml:space="preserve">Assessment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160" w:hanging="360"/>
      </w:pPr>
      <w:rPr>
        <w:u w:val="none"/>
      </w:rPr>
    </w:lvl>
    <w:lvl w:ilvl="1">
      <w:start w:val="1"/>
      <w:numFmt w:val="lowerRoman"/>
      <w:lvlText w:val="%2."/>
      <w:lvlJc w:val="right"/>
      <w:pPr>
        <w:ind w:left="2880" w:hanging="360"/>
      </w:pPr>
      <w:rPr>
        <w:rFonts w:ascii="Quicksand" w:cs="Quicksand" w:eastAsia="Quicksand" w:hAnsi="Quicksand"/>
        <w:b w:val="0"/>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
    <w:lvl w:ilvl="0">
      <w:start w:val="16"/>
      <w:numFmt w:val="decimal"/>
      <w:lvlText w:val="%1."/>
      <w:lvlJc w:val="left"/>
      <w:pPr>
        <w:ind w:left="720" w:hanging="360"/>
      </w:pPr>
      <w:rPr>
        <w:u w:val="none"/>
      </w:rPr>
    </w:lvl>
    <w:lvl w:ilvl="1">
      <w:start w:val="1"/>
      <w:numFmt w:val="lowerLetter"/>
      <w:lvlText w:val="%2."/>
      <w:lvlJc w:val="left"/>
      <w:pPr>
        <w:ind w:left="1440" w:hanging="360"/>
      </w:pPr>
      <w:rPr>
        <w:color w:val="5b5ba5"/>
        <w:u w:val="none"/>
      </w:rPr>
    </w:lvl>
    <w:lvl w:ilvl="2">
      <w:start w:val="1"/>
      <w:numFmt w:val="lowerRoman"/>
      <w:lvlText w:val="%3."/>
      <w:lvlJc w:val="right"/>
      <w:pPr>
        <w:ind w:left="2160" w:hanging="360"/>
      </w:pPr>
      <w:rPr>
        <w:rFonts w:ascii="Quicksand" w:cs="Quicksand" w:eastAsia="Quicksand" w:hAnsi="Quicksand"/>
        <w:b w:val="0"/>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cd2355"/>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lowerLetter"/>
      <w:lvlText w:val="%1."/>
      <w:lvlJc w:val="left"/>
      <w:pPr>
        <w:ind w:left="1440" w:hanging="360"/>
      </w:pPr>
      <w:rPr>
        <w:color w:val="5b5ba5"/>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7"/>
      <w:numFmt w:val="decimal"/>
      <w:lvlText w:val="%1."/>
      <w:lvlJc w:val="left"/>
      <w:pPr>
        <w:ind w:left="720" w:hanging="360"/>
      </w:pPr>
      <w:rPr>
        <w:u w:val="none"/>
      </w:rPr>
    </w:lvl>
    <w:lvl w:ilvl="1">
      <w:start w:val="1"/>
      <w:numFmt w:val="lowerLetter"/>
      <w:lvlText w:val="%2."/>
      <w:lvlJc w:val="left"/>
      <w:pPr>
        <w:ind w:left="1440" w:hanging="360"/>
      </w:pPr>
      <w:rPr>
        <w:rFonts w:ascii="Quicksand" w:cs="Quicksand" w:eastAsia="Quicksand" w:hAnsi="Quicksand"/>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eader" Target="header3.xml"/><Relationship Id="rId20" Type="http://schemas.openxmlformats.org/officeDocument/2006/relationships/hyperlink" Target="https://en.wikipedia.org/wiki/Lotus_123" TargetMode="External"/><Relationship Id="rId42" Type="http://schemas.openxmlformats.org/officeDocument/2006/relationships/footer" Target="footer1.xml"/><Relationship Id="rId41" Type="http://schemas.openxmlformats.org/officeDocument/2006/relationships/header" Target="header2.xml"/><Relationship Id="rId22" Type="http://schemas.openxmlformats.org/officeDocument/2006/relationships/hyperlink" Target="https://en.wikipedia.org/wiki/Mariner_software" TargetMode="External"/><Relationship Id="rId21" Type="http://schemas.openxmlformats.org/officeDocument/2006/relationships/hyperlink" Target="https://en.wikipedia.org/wiki/Mariner_software" TargetMode="External"/><Relationship Id="rId43" Type="http://schemas.openxmlformats.org/officeDocument/2006/relationships/footer" Target="footer2.xml"/><Relationship Id="rId24" Type="http://schemas.openxmlformats.org/officeDocument/2006/relationships/hyperlink" Target="https://en.wikipedia.org/wiki/PlanMaker" TargetMode="External"/><Relationship Id="rId23" Type="http://schemas.openxmlformats.org/officeDocument/2006/relationships/hyperlink" Target="https://en.wikipedia.org/wiki/Microsoft_Work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Apple_iWork" TargetMode="External"/><Relationship Id="rId26" Type="http://schemas.openxmlformats.org/officeDocument/2006/relationships/hyperlink" Target="https://en.wikipedia.org/wiki/Quattro_Pro" TargetMode="External"/><Relationship Id="rId25" Type="http://schemas.openxmlformats.org/officeDocument/2006/relationships/hyperlink" Target="https://en.wikipedia.org/wiki/SoftMaker_Office" TargetMode="External"/><Relationship Id="rId28" Type="http://schemas.openxmlformats.org/officeDocument/2006/relationships/hyperlink" Target="https://en.wikipedia.org/wiki/StarOffice" TargetMode="External"/><Relationship Id="rId27" Type="http://schemas.openxmlformats.org/officeDocument/2006/relationships/hyperlink" Target="https://en.wikipedia.org/wiki/WordPerfect_Office" TargetMode="External"/><Relationship Id="rId5" Type="http://schemas.openxmlformats.org/officeDocument/2006/relationships/styles" Target="styles.xml"/><Relationship Id="rId6" Type="http://schemas.openxmlformats.org/officeDocument/2006/relationships/image" Target="media/image4.png"/><Relationship Id="rId29" Type="http://schemas.openxmlformats.org/officeDocument/2006/relationships/image" Target="media/image1.png"/><Relationship Id="rId7" Type="http://schemas.openxmlformats.org/officeDocument/2006/relationships/hyperlink" Target="https://en.wikipedia.org/wiki/List_of_spreadsheet_software" TargetMode="External"/><Relationship Id="rId8" Type="http://schemas.openxmlformats.org/officeDocument/2006/relationships/hyperlink" Target="https://en.wikipedia.org/wiki/Ability_Office" TargetMode="External"/><Relationship Id="rId31" Type="http://schemas.openxmlformats.org/officeDocument/2006/relationships/image" Target="media/image8.png"/><Relationship Id="rId30" Type="http://schemas.openxmlformats.org/officeDocument/2006/relationships/image" Target="media/image5.png"/><Relationship Id="rId11" Type="http://schemas.openxmlformats.org/officeDocument/2006/relationships/hyperlink" Target="https://en.wikipedia.org/wiki/IWork" TargetMode="External"/><Relationship Id="rId33" Type="http://schemas.openxmlformats.org/officeDocument/2006/relationships/image" Target="media/image2.png"/><Relationship Id="rId10" Type="http://schemas.openxmlformats.org/officeDocument/2006/relationships/hyperlink" Target="https://en.wikipedia.org/wiki/Numbers_(software)" TargetMode="External"/><Relationship Id="rId32" Type="http://schemas.openxmlformats.org/officeDocument/2006/relationships/image" Target="media/image7.png"/><Relationship Id="rId13" Type="http://schemas.openxmlformats.org/officeDocument/2006/relationships/hyperlink" Target="https://en.wikipedia.org/wiki/WordPerfect_Office" TargetMode="External"/><Relationship Id="rId35" Type="http://schemas.openxmlformats.org/officeDocument/2006/relationships/image" Target="media/image6.png"/><Relationship Id="rId12" Type="http://schemas.openxmlformats.org/officeDocument/2006/relationships/hyperlink" Target="https://en.wikipedia.org/wiki/AppleWorks" TargetMode="External"/><Relationship Id="rId34" Type="http://schemas.openxmlformats.org/officeDocument/2006/relationships/hyperlink" Target="http://the-cc.io/curriculum" TargetMode="External"/><Relationship Id="rId15" Type="http://schemas.openxmlformats.org/officeDocument/2006/relationships/hyperlink" Target="https://en.wikipedia.org/wiki/EasyOffice" TargetMode="External"/><Relationship Id="rId37" Type="http://schemas.openxmlformats.org/officeDocument/2006/relationships/hyperlink" Target="https://www.raspberrypi.org/" TargetMode="External"/><Relationship Id="rId14" Type="http://schemas.openxmlformats.org/officeDocument/2006/relationships/hyperlink" Target="https://en.wikipedia.org/wiki/Quattro_Pro" TargetMode="External"/><Relationship Id="rId36" Type="http://schemas.openxmlformats.org/officeDocument/2006/relationships/hyperlink" Target="https://www.raspberrypi.org/" TargetMode="External"/><Relationship Id="rId17" Type="http://schemas.openxmlformats.org/officeDocument/2006/relationships/hyperlink" Target="https://en.wikipedia.org/wiki/IBM_Lotus_Symphony" TargetMode="External"/><Relationship Id="rId39" Type="http://schemas.openxmlformats.org/officeDocument/2006/relationships/header" Target="header1.xml"/><Relationship Id="rId16" Type="http://schemas.openxmlformats.org/officeDocument/2006/relationships/hyperlink" Target="https://en.wikipedia.org/wiki/Framework_(office_suite)" TargetMode="External"/><Relationship Id="rId38" Type="http://schemas.openxmlformats.org/officeDocument/2006/relationships/hyperlink" Target="https://creativecommons.org/licenses/by-nc-sa/4.0/" TargetMode="External"/><Relationship Id="rId19" Type="http://schemas.openxmlformats.org/officeDocument/2006/relationships/hyperlink" Target="https://en.wikipedia.org/wiki/Lotus_SmartSuite" TargetMode="External"/><Relationship Id="rId18" Type="http://schemas.openxmlformats.org/officeDocument/2006/relationships/hyperlink" Target="https://en.wikipedia.org/wiki/Kingsoft_Off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