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200" w:lineRule="auto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answers</w:t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IT and the world of work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1. Which one of the following tasks was labour-intensive in the traditional workplace?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Answering the telephone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Typing a letter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Filing documents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Opening mail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2. Which of the following is a disadvantage of remote working?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People can collaborate at any time and in any place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People can communicate from any place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People can work in isolation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People can work in different locations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3.  Why is the opportunity to work flexibly important to those who have a disability?</w:t>
      </w:r>
    </w:p>
    <w:p w:rsidR="00000000" w:rsidDel="00000000" w:rsidP="00000000" w:rsidRDefault="00000000" w:rsidRPr="00000000" w14:paraId="00000013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It means they can apply for different jobs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If they need time to rest, they can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They can have a 9-to-5 job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They are able to complete work quickly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4.  Technology and remote working have enabled individuals with physical or invisible disabilities to access the workplace effectively. Which of the following make this possible? Tick all that apply.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Effective communication within a team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Rigid working patterns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Increased independence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Flexible work hours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Ease of data transference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Location is not an issue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5. Online communication tools for work allow an effective employee to…?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Have a gossip about the latest football match</w:t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B.   </w:t>
        <w:tab/>
      </w:r>
      <w:r w:rsidDel="00000000" w:rsidR="00000000" w:rsidRPr="00000000">
        <w:rPr>
          <w:b w:val="1"/>
          <w:rtl w:val="0"/>
        </w:rPr>
        <w:t xml:space="preserve">Check their calendar for upcoming meetings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Email their colleagues late at night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Send personal emails to friends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6. Online collaboration tools allow an employee to...?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Take control of a project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Dismiss the contributions of others</w:t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C. </w:t>
        <w:tab/>
      </w:r>
      <w:r w:rsidDel="00000000" w:rsidR="00000000" w:rsidRPr="00000000">
        <w:rPr>
          <w:b w:val="1"/>
          <w:rtl w:val="0"/>
        </w:rPr>
        <w:t xml:space="preserve">Share ideas effectively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Carry out individual tasks alone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7. When sending emails it is important to consider which of the following points? Tick all that apply.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Pick the right tone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informal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concise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Include a subject line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an email signature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 cool email address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8.  When sending an email to a client, how should they be addressed?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Hi Barry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Hi Mr B Williams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Dear Barry</w:t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Dear Mr B Williams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9. Which of the following should you always AVOID when sending an email?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Sending an email when angry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Sending a prompt reply to an email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Closing with thanks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Checking the recipients before sending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10. Why is online software cost-effective?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It’s free to access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You only pay for what you need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It’s accessible anywhere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You get direct access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11. Which of the following is a drawback of cloud computing?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The device you are using will affect the usability of the software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There must be an internet connection to use the cloud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The software is streamed to your device as and when you need it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The amount of storage can be changed</w:t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12. Which of the following is NOT a feature of an online calendar? 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You can set notification reminders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If notifies you when a new email arrives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Deadlines can be set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It sends email automatically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13. When selecting your cloud services provider, which of the following do you need to consider? Tick all that apply. 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security level of stored data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How attractive the tools are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services are available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support is available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Which is the most popular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potential costs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14. Making a temporary device-to-device connection is known as…?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 simple network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A basic network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 </w:t>
        <w:tab/>
      </w:r>
      <w:r w:rsidDel="00000000" w:rsidR="00000000" w:rsidRPr="00000000">
        <w:rPr>
          <w:b w:val="1"/>
          <w:rtl w:val="0"/>
        </w:rPr>
        <w:t xml:space="preserve">An ad hoc network</w:t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An automatic network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15. What does the acronym PAN stand for?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Private area network</w:t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</w:t>
        <w:tab/>
      </w:r>
      <w:r w:rsidDel="00000000" w:rsidR="00000000" w:rsidRPr="00000000">
        <w:rPr>
          <w:b w:val="1"/>
          <w:rtl w:val="0"/>
        </w:rPr>
        <w:t xml:space="preserve">Personal area network</w:t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Potential area network</w:t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Personal advantage network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16. Which of the following are advantages of creating an ad hoc network? Tick all that apply.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Cheap to set up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Easy to set up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Can use WiFi anytime, anyplace, anywhere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Slower data speeds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Has an impact if many people use it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Useful in an emergency</w:t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17. Which security measure will route your data traffic via a virtual server?</w:t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VPN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 </w:t>
        <w:tab/>
        <w:t xml:space="preserve">PAN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LAN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WAN</w:t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18. What do games such as Minecraft foster?</w:t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Life experience</w:t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 physical well-being</w:t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Problem-solving skills</w:t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 </w:t>
        <w:tab/>
        <w:t xml:space="preserve">Negative mental well-being</w:t>
      </w:r>
    </w:p>
    <w:p w:rsidR="00000000" w:rsidDel="00000000" w:rsidP="00000000" w:rsidRDefault="00000000" w:rsidRPr="00000000" w14:paraId="0000008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19. What is the name of the science of refining the design of products to optimise them for human use</w:t>
      </w:r>
      <w:r w:rsidDel="00000000" w:rsidR="00000000" w:rsidRPr="00000000">
        <w:rPr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8D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A. </w:t>
        <w:tab/>
      </w:r>
      <w:r w:rsidDel="00000000" w:rsidR="00000000" w:rsidRPr="00000000">
        <w:rPr>
          <w:b w:val="1"/>
          <w:highlight w:val="white"/>
          <w:rtl w:val="0"/>
        </w:rPr>
        <w:t xml:space="preserve">Ergonomics</w:t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B.</w:t>
        <w:tab/>
        <w:t xml:space="preserve">Psychology</w:t>
      </w:r>
    </w:p>
    <w:p w:rsidR="00000000" w:rsidDel="00000000" w:rsidP="00000000" w:rsidRDefault="00000000" w:rsidRPr="00000000" w14:paraId="00000090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 </w:t>
        <w:tab/>
        <w:t xml:space="preserve">Sociology</w:t>
      </w:r>
    </w:p>
    <w:p w:rsidR="00000000" w:rsidDel="00000000" w:rsidP="00000000" w:rsidRDefault="00000000" w:rsidRPr="00000000" w14:paraId="00000091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D.</w:t>
        <w:tab/>
        <w:t xml:space="preserve">Philosophy</w:t>
      </w:r>
    </w:p>
    <w:p w:rsidR="00000000" w:rsidDel="00000000" w:rsidP="00000000" w:rsidRDefault="00000000" w:rsidRPr="00000000" w14:paraId="00000092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76" w:lineRule="auto"/>
        <w:rPr/>
      </w:pPr>
      <w:r w:rsidDel="00000000" w:rsidR="00000000" w:rsidRPr="00000000">
        <w:rPr>
          <w:highlight w:val="white"/>
          <w:rtl w:val="0"/>
        </w:rPr>
        <w:t xml:space="preserve">20. </w:t>
      </w:r>
      <w:r w:rsidDel="00000000" w:rsidR="00000000" w:rsidRPr="00000000">
        <w:rPr>
          <w:rtl w:val="0"/>
        </w:rPr>
        <w:t xml:space="preserve">How does technology impact everyday life?</w:t>
      </w:r>
    </w:p>
    <w:p w:rsidR="00000000" w:rsidDel="00000000" w:rsidP="00000000" w:rsidRDefault="00000000" w:rsidRPr="00000000" w14:paraId="0000009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Negatively</w:t>
      </w:r>
    </w:p>
    <w:p w:rsidR="00000000" w:rsidDel="00000000" w:rsidP="00000000" w:rsidRDefault="00000000" w:rsidRPr="00000000" w14:paraId="0000009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Positively</w:t>
      </w:r>
    </w:p>
    <w:p w:rsidR="00000000" w:rsidDel="00000000" w:rsidP="00000000" w:rsidRDefault="00000000" w:rsidRPr="00000000" w14:paraId="0000009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Both negatively and positively</w:t>
      </w:r>
    </w:p>
    <w:p w:rsidR="00000000" w:rsidDel="00000000" w:rsidP="00000000" w:rsidRDefault="00000000" w:rsidRPr="00000000" w14:paraId="00000098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D.</w:t>
        <w:tab/>
        <w:t xml:space="preserve">It has no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0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  <w:p w:rsidR="00000000" w:rsidDel="00000000" w:rsidP="00000000" w:rsidRDefault="00000000" w:rsidRPr="00000000" w14:paraId="000000A8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KS4 – IT and the world of work</w:t>
    </w:r>
  </w:p>
  <w:p w:rsidR="00000000" w:rsidDel="00000000" w:rsidP="00000000" w:rsidRDefault="00000000" w:rsidRPr="00000000" w14:paraId="000000A3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answers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KS4 – IT and the world of work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answers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